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872" w:rsidRPr="00A03FC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Договор № ____</w:t>
      </w:r>
    </w:p>
    <w:p w:rsidR="00411872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411872" w:rsidRPr="00A03FC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84"/>
        <w:gridCol w:w="4954"/>
      </w:tblGrid>
      <w:tr w:rsidR="00411872" w:rsidRPr="00A03FCD" w:rsidTr="002D7C0F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03FCD" w:rsidRDefault="00411872" w:rsidP="002D7C0F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411872" w:rsidRPr="00A03FCD" w:rsidRDefault="00411872" w:rsidP="002D7C0F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11872" w:rsidRPr="00A03FCD" w:rsidRDefault="00C42BFE" w:rsidP="00E41500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11872"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«___»_______________ </w:t>
            </w:r>
            <w:r w:rsidR="002A4CE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411872"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11872" w:rsidRPr="00A03FCD" w:rsidRDefault="00411872" w:rsidP="002D7C0F">
            <w:pPr>
              <w:jc w:val="center"/>
            </w:pPr>
          </w:p>
        </w:tc>
      </w:tr>
    </w:tbl>
    <w:p w:rsidR="00411872" w:rsidRPr="00A03FCD" w:rsidRDefault="00411872" w:rsidP="00411872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0D4AFC" w:rsidRDefault="000D4AFC" w:rsidP="000D4AFC">
      <w:pPr>
        <w:ind w:firstLine="708"/>
        <w:jc w:val="both"/>
      </w:pPr>
      <w:r>
        <w:rPr>
          <w:b/>
          <w:bCs/>
          <w:kern w:val="32"/>
        </w:rPr>
        <w:t>Федеральное г</w:t>
      </w:r>
      <w:r w:rsidRPr="00C5665B">
        <w:rPr>
          <w:b/>
          <w:bCs/>
          <w:kern w:val="32"/>
        </w:rPr>
        <w:t>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5665B">
        <w:rPr>
          <w:bCs/>
          <w:kern w:val="32"/>
        </w:rPr>
        <w:t xml:space="preserve">, осуществляющее образовательную деятельность на основании лицензии от </w:t>
      </w:r>
      <w:r w:rsidRPr="00D016B1">
        <w:rPr>
          <w:bCs/>
          <w:kern w:val="32"/>
        </w:rPr>
        <w:t>19.06.2016 № Л035-00115-70/00120369</w:t>
      </w:r>
      <w:r w:rsidRPr="00C5665B">
        <w:rPr>
          <w:bCs/>
          <w:kern w:val="32"/>
        </w:rPr>
        <w:t>, выданной Федеральной службой по надзору в с</w:t>
      </w:r>
      <w:r>
        <w:rPr>
          <w:bCs/>
          <w:kern w:val="32"/>
        </w:rPr>
        <w:t>фере образования и науки,</w:t>
      </w:r>
      <w:r w:rsidRPr="00C5665B">
        <w:rPr>
          <w:bCs/>
          <w:kern w:val="32"/>
        </w:rPr>
        <w:t xml:space="preserve"> </w:t>
      </w:r>
      <w:r>
        <w:t xml:space="preserve">в лице руководителя управления последипломной подготовки специалистов </w:t>
      </w:r>
      <w:r w:rsidR="002A4CE7">
        <w:t xml:space="preserve">Аксеновой Татьяны Владимировны, действующего на основании доверенности № 14 от 22.01.2026 г. </w:t>
      </w:r>
      <w:r>
        <w:t xml:space="preserve"> (далее – Организация, осуществляющая образовательную деятельность), с одной стороны,</w:t>
      </w:r>
      <w:r w:rsidRPr="00A03FCD">
        <w:t xml:space="preserve"> </w:t>
      </w:r>
      <w:r w:rsidRPr="004820A3">
        <w:t>и</w:t>
      </w:r>
      <w:r>
        <w:t xml:space="preserve"> ________________________________________________________________________________</w:t>
      </w:r>
    </w:p>
    <w:p w:rsidR="000D4AFC" w:rsidRDefault="000D4AFC" w:rsidP="000D4AFC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6611B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0D4AFC" w:rsidRPr="006611B2" w:rsidRDefault="000D4AFC" w:rsidP="000D4AFC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0D4AFC" w:rsidRDefault="000D4AFC" w:rsidP="000D4AFC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Pr="004B4DB7">
        <w:rPr>
          <w:b/>
        </w:rPr>
        <w:t>,</w:t>
      </w:r>
    </w:p>
    <w:p w:rsidR="000D4AFC" w:rsidRDefault="000D4AFC" w:rsidP="000D4AFC">
      <w:pPr>
        <w:jc w:val="both"/>
      </w:pPr>
      <w:r>
        <w:t>о</w:t>
      </w:r>
      <w:r w:rsidRPr="004B4DB7">
        <w:t>существляю</w:t>
      </w:r>
      <w:r>
        <w:t xml:space="preserve">щая медицинскую деятельность на </w:t>
      </w:r>
      <w:r w:rsidRPr="004B4DB7">
        <w:t>основании</w:t>
      </w:r>
      <w:r>
        <w:t xml:space="preserve"> </w:t>
      </w:r>
      <w:r w:rsidRPr="004B4DB7">
        <w:t>лицензии</w:t>
      </w:r>
      <w:r>
        <w:t xml:space="preserve"> </w:t>
      </w:r>
      <w:r w:rsidRPr="004B4DB7">
        <w:t>от</w:t>
      </w:r>
      <w:r>
        <w:t xml:space="preserve"> «____» _____________20___</w:t>
      </w:r>
      <w:r w:rsidRPr="004B4DB7">
        <w:t xml:space="preserve"> № </w:t>
      </w:r>
      <w:r>
        <w:t>_____________</w:t>
      </w:r>
      <w:r w:rsidRPr="004B4DB7">
        <w:t xml:space="preserve">, </w:t>
      </w:r>
      <w:r>
        <w:t>выданной ____________________________________</w:t>
      </w:r>
    </w:p>
    <w:p w:rsidR="000D4AFC" w:rsidRDefault="000D4AFC" w:rsidP="000D4AFC">
      <w:pPr>
        <w:rPr>
          <w:rFonts w:ascii="Liberation Serif" w:eastAsia="Segoe UI" w:hAnsi="Liberation Serif" w:cs="Tahoma"/>
          <w:lang w:eastAsia="en-US" w:bidi="en-US"/>
        </w:rPr>
      </w:pPr>
      <w:r>
        <w:t>________________________________________________________________________________</w:t>
      </w:r>
    </w:p>
    <w:p w:rsidR="000D4AFC" w:rsidRPr="00DF4FC1" w:rsidRDefault="000D4AFC" w:rsidP="000D4AFC">
      <w:pPr>
        <w:jc w:val="center"/>
        <w:rPr>
          <w:i/>
          <w:sz w:val="14"/>
          <w:szCs w:val="14"/>
        </w:rPr>
      </w:pP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</w:t>
      </w:r>
      <w:r w:rsidRPr="00DF4FC1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аименование организации, выдавшей лицензию на медицинскую деятельность</w:t>
      </w: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)</w:t>
      </w:r>
    </w:p>
    <w:p w:rsidR="000D4AFC" w:rsidRDefault="000D4AFC" w:rsidP="000D4AFC">
      <w:pPr>
        <w:jc w:val="both"/>
      </w:pPr>
      <w:r w:rsidRPr="004B4DB7">
        <w:t xml:space="preserve">в лице </w:t>
      </w:r>
      <w:r>
        <w:t>главного врача_____________________________________________________________</w:t>
      </w:r>
      <w:r w:rsidRPr="004B4DB7">
        <w:t>,</w:t>
      </w:r>
    </w:p>
    <w:p w:rsidR="000D4AFC" w:rsidRDefault="000D4AFC" w:rsidP="000D4AFC">
      <w:pPr>
        <w:jc w:val="both"/>
      </w:pPr>
      <w:r w:rsidRPr="004B4DB7">
        <w:t xml:space="preserve">действующего на основании </w:t>
      </w:r>
      <w:r>
        <w:t>Устава</w:t>
      </w:r>
      <w:r w:rsidRPr="004B4DB7">
        <w:t>, (далее – Организация, осуществляющая деятельность в сфере охраны здоровья),</w:t>
      </w:r>
      <w:r w:rsidRPr="00AF5455">
        <w:t xml:space="preserve">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4D0522" w:rsidRPr="004A1E14" w:rsidRDefault="004D0522" w:rsidP="00411872">
      <w:pPr>
        <w:jc w:val="both"/>
      </w:pP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I. Предмет Договора</w:t>
      </w:r>
    </w:p>
    <w:p w:rsidR="00D71356" w:rsidRPr="00EA55A0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Default="00D71356" w:rsidP="00D71356">
      <w:pPr>
        <w:pStyle w:val="ConsPlusNormal"/>
        <w:ind w:firstLine="540"/>
        <w:jc w:val="both"/>
      </w:pPr>
      <w:r>
        <w:t>1. Стороны в соответствии с условиями настоящего Договора принимают на себя взаимные обязательства по:</w:t>
      </w:r>
    </w:p>
    <w:p w:rsidR="00D71356" w:rsidRPr="005928D8" w:rsidRDefault="00D71356" w:rsidP="00D71356">
      <w:pPr>
        <w:pStyle w:val="ConsPlusNormal"/>
        <w:ind w:firstLine="540"/>
        <w:jc w:val="both"/>
      </w:pPr>
      <w:r w:rsidRPr="005928D8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Default="00D71356" w:rsidP="00D71356">
      <w:pPr>
        <w:pStyle w:val="ConsPlusNormal"/>
        <w:ind w:firstLine="540"/>
        <w:jc w:val="both"/>
      </w:pPr>
      <w:r w:rsidRPr="005928D8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Default="00D71356" w:rsidP="00D71356">
      <w:pPr>
        <w:pStyle w:val="ConsPlusNormal"/>
        <w:ind w:firstLine="540"/>
        <w:jc w:val="both"/>
      </w:pPr>
      <w:r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Default="00411872" w:rsidP="00D71356">
      <w:pPr>
        <w:jc w:val="both"/>
      </w:pP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II. Условия организации и проведения практической</w:t>
      </w: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подготовки обучающихся</w:t>
      </w:r>
    </w:p>
    <w:p w:rsidR="00411872" w:rsidRDefault="00411872" w:rsidP="00411872">
      <w:pPr>
        <w:pStyle w:val="ConsPlusNormal"/>
        <w:jc w:val="both"/>
      </w:pPr>
    </w:p>
    <w:p w:rsidR="00D04274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>
        <w:t xml:space="preserve">3. </w:t>
      </w:r>
      <w:r w:rsidR="009C0F5A" w:rsidRPr="00902252">
        <w:rPr>
          <w:color w:val="000000"/>
        </w:rPr>
        <w:t xml:space="preserve">Практическая подготовка </w:t>
      </w:r>
      <w:r w:rsidR="009C0F5A">
        <w:rPr>
          <w:color w:val="000000"/>
        </w:rPr>
        <w:t>ординаторов</w:t>
      </w:r>
      <w:r w:rsidR="009C0F5A" w:rsidRPr="00902252">
        <w:rPr>
          <w:color w:val="000000"/>
        </w:rPr>
        <w:t xml:space="preserve"> </w:t>
      </w:r>
      <w:r w:rsidR="00956A7E" w:rsidRPr="00956A7E">
        <w:rPr>
          <w:color w:val="000000"/>
        </w:rPr>
        <w:t>осуществляется по следующим</w:t>
      </w:r>
      <w:r w:rsidR="00956A7E">
        <w:rPr>
          <w:color w:val="000000"/>
        </w:rPr>
        <w:t xml:space="preserve"> </w:t>
      </w:r>
      <w:r w:rsidR="00956A7E" w:rsidRPr="00956A7E">
        <w:rPr>
          <w:color w:val="000000"/>
        </w:rPr>
        <w:t>видам деятельности</w:t>
      </w:r>
      <w:r w:rsidR="00D04274">
        <w:rPr>
          <w:color w:val="000000"/>
        </w:rPr>
        <w:t xml:space="preserve"> </w:t>
      </w:r>
      <w:r w:rsidR="009C0F5A" w:rsidRPr="00902252">
        <w:rPr>
          <w:color w:val="000000"/>
        </w:rPr>
        <w:t>на основании лицензии организации от __________</w:t>
      </w:r>
      <w:r w:rsidR="009C0F5A">
        <w:rPr>
          <w:color w:val="000000"/>
        </w:rPr>
        <w:t>______</w:t>
      </w:r>
      <w:r w:rsidR="009C0F5A" w:rsidRPr="00902252">
        <w:rPr>
          <w:color w:val="000000"/>
        </w:rPr>
        <w:t>_ г. № ___</w:t>
      </w:r>
      <w:r w:rsidR="009C0F5A">
        <w:rPr>
          <w:color w:val="000000"/>
        </w:rPr>
        <w:t>_________</w:t>
      </w:r>
      <w:r w:rsidR="009C0F5A" w:rsidRPr="00902252">
        <w:rPr>
          <w:color w:val="000000"/>
        </w:rPr>
        <w:t xml:space="preserve">_______, </w:t>
      </w:r>
      <w:r w:rsidR="009C0F5A">
        <w:rPr>
          <w:color w:val="000000"/>
        </w:rPr>
        <w:t xml:space="preserve">выданной </w:t>
      </w:r>
      <w:r w:rsidR="00D04274">
        <w:rPr>
          <w:color w:val="000000"/>
        </w:rPr>
        <w:t>________</w:t>
      </w:r>
      <w:r w:rsidR="009C0F5A">
        <w:rPr>
          <w:color w:val="000000"/>
        </w:rPr>
        <w:t>___________</w:t>
      </w:r>
      <w:r w:rsidR="009C0F5A" w:rsidRPr="00902252">
        <w:rPr>
          <w:color w:val="000000"/>
        </w:rPr>
        <w:t>__</w:t>
      </w:r>
      <w:r w:rsidR="009C0F5A">
        <w:rPr>
          <w:color w:val="000000"/>
        </w:rPr>
        <w:t>______________________________</w:t>
      </w:r>
      <w:r w:rsidR="00D04274">
        <w:rPr>
          <w:color w:val="000000"/>
        </w:rPr>
        <w:t>:</w:t>
      </w:r>
    </w:p>
    <w:p w:rsidR="00EA55A0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>
        <w:rPr>
          <w:color w:val="000000"/>
        </w:rPr>
        <w:t>.</w:t>
      </w:r>
    </w:p>
    <w:p w:rsidR="00D04274" w:rsidRPr="00C46339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D04274">
        <w:rPr>
          <w:color w:val="000000"/>
          <w:sz w:val="20"/>
          <w:szCs w:val="20"/>
        </w:rPr>
        <w:t>(</w:t>
      </w:r>
      <w:r w:rsidRPr="00C46339">
        <w:rPr>
          <w:color w:val="000000"/>
          <w:sz w:val="20"/>
          <w:szCs w:val="20"/>
        </w:rPr>
        <w:t>виды деятельности из лицензии, согласно указанной в договоре специальности)</w:t>
      </w:r>
    </w:p>
    <w:p w:rsidR="00D71356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C46339">
        <w:t>4. </w:t>
      </w:r>
      <w:r w:rsidR="00C46339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6D6444" w:rsidRPr="00C46339">
        <w:t>: с 06.05.</w:t>
      </w:r>
      <w:r w:rsidR="007C790C">
        <w:t>2026</w:t>
      </w:r>
      <w:r w:rsidR="006D6444" w:rsidRPr="00C46339">
        <w:t xml:space="preserve"> по </w:t>
      </w:r>
      <w:r w:rsidR="00380F5A" w:rsidRPr="00A71330">
        <w:rPr>
          <w:rFonts w:ascii="Times New Roman CYR" w:eastAsiaTheme="minorEastAsia" w:hAnsi="Times New Roman CYR" w:cs="Times New Roman CYR"/>
          <w:color w:val="000000" w:themeColor="text1"/>
        </w:rPr>
        <w:t>05.06.</w:t>
      </w:r>
      <w:r w:rsidR="00FB655B">
        <w:rPr>
          <w:rFonts w:ascii="Times New Roman CYR" w:eastAsiaTheme="minorEastAsia" w:hAnsi="Times New Roman CYR" w:cs="Times New Roman CYR"/>
          <w:color w:val="000000" w:themeColor="text1"/>
        </w:rPr>
        <w:t>20</w:t>
      </w:r>
      <w:r w:rsidR="00380F5A" w:rsidRPr="00A71330">
        <w:rPr>
          <w:rFonts w:ascii="Times New Roman CYR" w:eastAsiaTheme="minorEastAsia" w:hAnsi="Times New Roman CYR" w:cs="Times New Roman CYR"/>
          <w:color w:val="000000" w:themeColor="text1"/>
        </w:rPr>
        <w:t>27</w:t>
      </w:r>
      <w:r w:rsidR="001E3254" w:rsidRPr="00C46339">
        <w:t>.</w:t>
      </w:r>
    </w:p>
    <w:p w:rsidR="009C0F5A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>
        <w:lastRenderedPageBreak/>
        <w:t>5</w:t>
      </w:r>
      <w:r w:rsidRPr="00A03FCD">
        <w:t>.</w:t>
      </w:r>
      <w:r>
        <w:rPr>
          <w:lang w:val="en-US"/>
        </w:rPr>
        <w:t> </w:t>
      </w:r>
      <w:r w:rsidR="009C0F5A">
        <w:t>Количество обучающихся составляет:</w:t>
      </w:r>
    </w:p>
    <w:p w:rsidR="009C0F5A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9F0A82">
        <w:t xml:space="preserve">по специальности </w:t>
      </w:r>
      <w:bookmarkStart w:id="0" w:name="sub_320815"/>
      <w:r w:rsidR="00380F5A" w:rsidRPr="00A71330">
        <w:rPr>
          <w:rFonts w:ascii="Times New Roman CYR" w:eastAsiaTheme="minorEastAsia" w:hAnsi="Times New Roman CYR" w:cs="Times New Roman CYR"/>
          <w:color w:val="000000" w:themeColor="text1"/>
        </w:rPr>
        <w:fldChar w:fldCharType="begin"/>
      </w:r>
      <w:r w:rsidR="00380F5A" w:rsidRPr="00A71330">
        <w:rPr>
          <w:rFonts w:ascii="Times New Roman CYR" w:eastAsiaTheme="minorEastAsia" w:hAnsi="Times New Roman CYR" w:cs="Times New Roman CYR"/>
          <w:color w:val="000000" w:themeColor="text1"/>
        </w:rPr>
        <w:instrText>HYPERLINK "http://ivo.garant.ru/document/redirect/403370269/1000"</w:instrText>
      </w:r>
      <w:r w:rsidR="00380F5A" w:rsidRPr="00A71330">
        <w:rPr>
          <w:rFonts w:ascii="Times New Roman CYR" w:eastAsiaTheme="minorEastAsia" w:hAnsi="Times New Roman CYR" w:cs="Times New Roman CYR"/>
          <w:color w:val="000000" w:themeColor="text1"/>
        </w:rPr>
        <w:fldChar w:fldCharType="separate"/>
      </w:r>
      <w:r w:rsidR="00380F5A" w:rsidRPr="00A71330">
        <w:rPr>
          <w:rFonts w:ascii="Times New Roman CYR" w:eastAsiaTheme="minorEastAsia" w:hAnsi="Times New Roman CYR" w:cs="Times New Roman CYR"/>
          <w:color w:val="000000" w:themeColor="text1"/>
        </w:rPr>
        <w:t>32.08.15</w:t>
      </w:r>
      <w:r w:rsidR="00380F5A" w:rsidRPr="00A71330">
        <w:rPr>
          <w:rFonts w:ascii="Times New Roman CYR" w:eastAsiaTheme="minorEastAsia" w:hAnsi="Times New Roman CYR" w:cs="Times New Roman CYR"/>
          <w:color w:val="000000" w:themeColor="text1"/>
        </w:rPr>
        <w:fldChar w:fldCharType="end"/>
      </w:r>
      <w:bookmarkEnd w:id="0"/>
      <w:r w:rsidR="00380F5A" w:rsidRPr="009F0A82">
        <w:t xml:space="preserve"> </w:t>
      </w:r>
      <w:r w:rsidRPr="009F0A82">
        <w:t>«</w:t>
      </w:r>
      <w:r w:rsidR="00380F5A" w:rsidRPr="00A71330">
        <w:rPr>
          <w:rFonts w:ascii="Times New Roman CYR" w:eastAsiaTheme="minorEastAsia" w:hAnsi="Times New Roman CYR" w:cs="Times New Roman CYR"/>
          <w:color w:val="000000" w:themeColor="text1"/>
        </w:rPr>
        <w:t>Медицинская микробиология</w:t>
      </w:r>
      <w:r w:rsidRPr="009F0A82">
        <w:t>»</w:t>
      </w:r>
      <w:r w:rsidR="00CA7361" w:rsidRPr="009F0A82">
        <w:t xml:space="preserve"> (уровень подготовки кадров высшей квалификации, ординатура)</w:t>
      </w:r>
      <w:r w:rsidR="004C1A2A">
        <w:t xml:space="preserve"> - ______ человек.</w:t>
      </w:r>
    </w:p>
    <w:p w:rsidR="00D71356" w:rsidRPr="00D21111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E44F7A"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</w:t>
      </w:r>
      <w:r>
        <w:t>№</w:t>
      </w:r>
      <w:r w:rsidRPr="00E44F7A">
        <w:t xml:space="preserve"> 1).</w:t>
      </w:r>
    </w:p>
    <w:p w:rsidR="00D71356" w:rsidRDefault="00D71356" w:rsidP="00D71356">
      <w:pPr>
        <w:pStyle w:val="ConsPlusNormal"/>
        <w:ind w:firstLine="540"/>
        <w:jc w:val="both"/>
      </w:pPr>
      <w: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D21111" w:rsidRDefault="00D71356" w:rsidP="00D71356">
      <w:pPr>
        <w:pStyle w:val="ConsPlusNormal"/>
        <w:ind w:firstLine="540"/>
        <w:jc w:val="both"/>
      </w:pPr>
      <w: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2).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3).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10. Помещения и медицинская техника (оборудование), указанные в приложениях </w:t>
      </w:r>
      <w:r>
        <w:t>№№</w:t>
      </w:r>
      <w:r w:rsidRPr="00D6315A">
        <w:t xml:space="preserve">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A03FCD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III. Взаимодействие сторон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 Организация, осуществляющая образовательную деятельность, обязуется: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11.1. Назначить руководителя практической подготовки обучающихся, который: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bookmarkStart w:id="1" w:name="P118"/>
      <w:bookmarkEnd w:id="1"/>
      <w:r w:rsidRPr="00766188">
        <w:t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</w:t>
      </w:r>
      <w:r>
        <w:t xml:space="preserve">) </w:t>
      </w:r>
      <w:r>
        <w:lastRenderedPageBreak/>
        <w:t xml:space="preserve">профессиональной деятельности </w:t>
      </w:r>
      <w:r w:rsidRPr="00766188">
        <w:t>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bookmarkStart w:id="2" w:name="P121"/>
      <w:bookmarkEnd w:id="2"/>
      <w:r w:rsidRPr="00766188">
        <w:t>11.7. Обеспечивать выполнение обучающимися и работниками: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>
        <w:t>-</w:t>
      </w:r>
      <w:r w:rsidRPr="00766188">
        <w:t>условий эксплуатации совместно используемого Сторонами имущества;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>
        <w:t>-</w:t>
      </w:r>
      <w:r w:rsidRPr="00766188"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>
        <w:t>-</w:t>
      </w:r>
      <w:r w:rsidRPr="00766188"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12. Организация, осуществляющая деятельность в сфере охраны здоровья, обязуется: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766188">
          <w:t>пункте 11.4</w:t>
        </w:r>
      </w:hyperlink>
      <w:r w:rsidRPr="00766188">
        <w:t xml:space="preserve"> настоящего Договора.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766188">
          <w:t>пунктом 11.7</w:t>
        </w:r>
      </w:hyperlink>
      <w:r w:rsidRPr="00766188">
        <w:t xml:space="preserve"> настоящего Договора.</w:t>
      </w:r>
    </w:p>
    <w:p w:rsidR="00411872" w:rsidRPr="00766188" w:rsidRDefault="00411872" w:rsidP="001413B9">
      <w:pPr>
        <w:widowControl w:val="0"/>
        <w:autoSpaceDE w:val="0"/>
        <w:autoSpaceDN w:val="0"/>
        <w:ind w:firstLine="539"/>
        <w:jc w:val="both"/>
      </w:pPr>
      <w:r w:rsidRPr="00766188">
        <w:t xml:space="preserve">12.7. 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</w:t>
      </w:r>
      <w:r w:rsidRPr="00766188">
        <w:lastRenderedPageBreak/>
        <w:t>имущества.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12.9. Обеспечивать участие работников и обучающихся в оказании медицинской помощи гражданам.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13. Организация, осуществляющая образовательную деятельность, имеет право: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766188">
          <w:t>приказом</w:t>
        </w:r>
      </w:hyperlink>
      <w:r w:rsidRPr="00766188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 Организация, осуществляющая деятельность в сфере охраны здоровья, имеет право: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14.3. Не допускать к работе на медицинском оборудовании лиц, не имеющих специальной подготовки.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1413B9" w:rsidRPr="00766188" w:rsidRDefault="001413B9" w:rsidP="00411872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IV. Срок действия договора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</w:pPr>
    </w:p>
    <w:p w:rsidR="00870E64" w:rsidRPr="00902252" w:rsidRDefault="00411872" w:rsidP="00870E64">
      <w:pPr>
        <w:spacing w:line="276" w:lineRule="auto"/>
        <w:ind w:firstLine="709"/>
        <w:jc w:val="both"/>
      </w:pPr>
      <w:r w:rsidRPr="00766188">
        <w:t xml:space="preserve">15. </w:t>
      </w:r>
      <w:r w:rsidR="00870E64" w:rsidRPr="00902252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V. Ответственность Сторон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</w:t>
      </w:r>
      <w:r w:rsidRPr="00766188">
        <w:lastRenderedPageBreak/>
        <w:t>Федерации.</w:t>
      </w:r>
    </w:p>
    <w:p w:rsidR="00546191" w:rsidRPr="00766188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VI. Особые условия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18. Настоящий Договор составлен в двух экземплярах, каждый из которых имеет одинаковую юридическую силу.</w:t>
      </w:r>
    </w:p>
    <w:p w:rsidR="0074196F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766188">
        <w:rPr>
          <w:b/>
          <w:lang w:val="en-US"/>
        </w:rPr>
        <w:t>VII</w:t>
      </w:r>
      <w:r w:rsidRPr="00766188">
        <w:rPr>
          <w:b/>
        </w:rPr>
        <w:t>. Место нахождения и реквизиты Сторон</w:t>
      </w:r>
    </w:p>
    <w:p w:rsidR="00FC03D0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FB655B" w:rsidRPr="00766188" w:rsidTr="00DB4313">
        <w:tc>
          <w:tcPr>
            <w:tcW w:w="4786" w:type="dxa"/>
          </w:tcPr>
          <w:p w:rsidR="00FB655B" w:rsidRPr="00376BD3" w:rsidRDefault="00FB655B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FB655B" w:rsidRPr="00376BD3" w:rsidRDefault="00FB655B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FB655B" w:rsidRPr="00376BD3" w:rsidRDefault="00FB655B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FB655B" w:rsidRPr="00376BD3" w:rsidRDefault="00FB655B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FB655B" w:rsidRPr="00376BD3" w:rsidRDefault="00FB655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FB655B" w:rsidRPr="00376BD3" w:rsidRDefault="00FB655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FB655B" w:rsidRPr="00376BD3" w:rsidRDefault="00FB655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FB655B" w:rsidRPr="00376BD3" w:rsidRDefault="00FB655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FB655B" w:rsidRPr="00376BD3" w:rsidRDefault="00FB655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FB655B" w:rsidRPr="00376BD3" w:rsidRDefault="00FB655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FB655B" w:rsidRPr="00376BD3" w:rsidRDefault="00FB655B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FB655B" w:rsidRPr="00EF14E6" w:rsidRDefault="00FB655B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FB655B" w:rsidRDefault="00FB655B" w:rsidP="00DB4313">
            <w:pPr>
              <w:ind w:right="-143"/>
              <w:rPr>
                <w:sz w:val="22"/>
                <w:szCs w:val="22"/>
              </w:rPr>
            </w:pPr>
          </w:p>
          <w:p w:rsidR="00FB655B" w:rsidRDefault="00FB655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FB655B" w:rsidRDefault="00FB655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FB655B" w:rsidRDefault="00FB655B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FB655B" w:rsidRPr="000D6252" w:rsidRDefault="00FB655B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FB655B" w:rsidRPr="00376BD3" w:rsidRDefault="00FB655B" w:rsidP="00DB4313">
            <w:pPr>
              <w:rPr>
                <w:rStyle w:val="af1"/>
                <w:sz w:val="22"/>
                <w:szCs w:val="22"/>
              </w:rPr>
            </w:pPr>
          </w:p>
          <w:p w:rsidR="00FB655B" w:rsidRPr="00BA7100" w:rsidRDefault="00FB655B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FB655B" w:rsidRPr="00376BD3" w:rsidRDefault="00FB655B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FB655B" w:rsidRPr="00376BD3" w:rsidRDefault="00FB655B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FB655B" w:rsidRPr="00376BD3" w:rsidRDefault="00FB655B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FB655B" w:rsidRPr="00376BD3" w:rsidRDefault="00FB655B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FB655B" w:rsidRPr="00376BD3" w:rsidRDefault="00FB655B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FB655B" w:rsidRPr="00376BD3" w:rsidRDefault="00FB655B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FB655B" w:rsidRPr="00376BD3" w:rsidRDefault="00FB655B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FB655B" w:rsidRPr="00376BD3" w:rsidRDefault="00FB655B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FB655B" w:rsidRPr="00376BD3" w:rsidRDefault="00FB655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FB655B" w:rsidRPr="00376BD3" w:rsidRDefault="00FB655B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FB655B" w:rsidRPr="00376BD3" w:rsidRDefault="00FB655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FB655B" w:rsidRPr="00376BD3" w:rsidRDefault="00FB655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FB655B" w:rsidRPr="00376BD3" w:rsidRDefault="00FB655B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FB655B" w:rsidRPr="00376BD3" w:rsidRDefault="00FB655B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FB655B" w:rsidRPr="00376BD3" w:rsidRDefault="00FB655B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FB655B" w:rsidRPr="00376BD3" w:rsidRDefault="00FB655B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FB655B" w:rsidRDefault="00FB655B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FB655B" w:rsidRDefault="00FB655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9025A" w:rsidRDefault="0089025A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B655B" w:rsidRPr="00376BD3" w:rsidRDefault="00FB655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B655B" w:rsidRPr="00376BD3" w:rsidRDefault="00FB655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FB655B" w:rsidRPr="00376BD3" w:rsidRDefault="00FB655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FB655B" w:rsidRPr="00376BD3" w:rsidRDefault="00FB655B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FB655B" w:rsidRPr="00ED2357" w:rsidRDefault="00FB655B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Default="003670C7" w:rsidP="00411872">
      <w:pPr>
        <w:tabs>
          <w:tab w:val="left" w:pos="7938"/>
        </w:tabs>
        <w:ind w:right="-1" w:firstLine="567"/>
      </w:pPr>
    </w:p>
    <w:p w:rsidR="003670C7" w:rsidRDefault="003670C7" w:rsidP="003670C7">
      <w:r>
        <w:br w:type="page"/>
      </w:r>
    </w:p>
    <w:p w:rsidR="00C21605" w:rsidRPr="002039CE" w:rsidRDefault="00C21605" w:rsidP="002039CE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1</w:t>
      </w:r>
    </w:p>
    <w:p w:rsidR="00C21605" w:rsidRPr="002039C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7C790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486A4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2039C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903B60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Default="00C21605" w:rsidP="00C21605">
      <w:pPr>
        <w:tabs>
          <w:tab w:val="left" w:pos="567"/>
        </w:tabs>
        <w:ind w:right="-1"/>
        <w:jc w:val="both"/>
      </w:pPr>
      <w:r>
        <w:tab/>
      </w:r>
      <w:r w:rsidR="00411872" w:rsidRPr="00162657">
        <w:t>Перечень</w:t>
      </w:r>
      <w:r w:rsidR="00411872">
        <w:t xml:space="preserve"> </w:t>
      </w:r>
      <w:r w:rsidR="00411872" w:rsidRPr="00162657">
        <w:t>работников, осуществляющих в рамках практической подготовки</w:t>
      </w:r>
      <w:r w:rsidR="00411872">
        <w:t xml:space="preserve"> </w:t>
      </w:r>
      <w:r w:rsidR="00411872" w:rsidRPr="00162657">
        <w:t>обучающихся медицинскую деятельность</w:t>
      </w:r>
    </w:p>
    <w:p w:rsidR="00A235A6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47"/>
        <w:gridCol w:w="2693"/>
        <w:gridCol w:w="2132"/>
        <w:gridCol w:w="2268"/>
      </w:tblGrid>
      <w:tr w:rsidR="00A235A6" w:rsidRPr="0003279A" w:rsidTr="00147BB5">
        <w:trPr>
          <w:jc w:val="center"/>
        </w:trPr>
        <w:tc>
          <w:tcPr>
            <w:tcW w:w="2547" w:type="dxa"/>
          </w:tcPr>
          <w:p w:rsidR="00A235A6" w:rsidRPr="0003279A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структурного подразделения Организации</w:t>
            </w:r>
          </w:p>
        </w:tc>
        <w:tc>
          <w:tcPr>
            <w:tcW w:w="2693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2132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Фамилия, имя, отчество работника</w:t>
            </w:r>
          </w:p>
        </w:tc>
        <w:tc>
          <w:tcPr>
            <w:tcW w:w="2268" w:type="dxa"/>
          </w:tcPr>
          <w:p w:rsidR="00A235A6" w:rsidRPr="0003279A" w:rsidRDefault="00A235A6" w:rsidP="001B5F45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Реквизиты сертификата специалиста либо свидетельства об аккредитации специалиста</w:t>
            </w:r>
          </w:p>
        </w:tc>
      </w:tr>
      <w:tr w:rsidR="00421DCA" w:rsidRPr="0003279A" w:rsidTr="00147BB5">
        <w:trPr>
          <w:jc w:val="center"/>
        </w:trPr>
        <w:tc>
          <w:tcPr>
            <w:tcW w:w="2547" w:type="dxa"/>
          </w:tcPr>
          <w:p w:rsidR="00421DCA" w:rsidRPr="00A235A6" w:rsidRDefault="00421DCA" w:rsidP="009B5204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>
              <w:rPr>
                <w:color w:val="000000"/>
              </w:rPr>
              <w:t>ФГБОУ ВО СибГМУ Минздрава России</w:t>
            </w:r>
            <w:r>
              <w:t xml:space="preserve"> кафедра </w:t>
            </w:r>
            <w:r w:rsidR="009B5204" w:rsidRPr="008E0245">
              <w:t>биохимии и молекулярной биологии с курсом клинической лабораторной диагностики</w:t>
            </w:r>
          </w:p>
        </w:tc>
        <w:tc>
          <w:tcPr>
            <w:tcW w:w="2693" w:type="dxa"/>
          </w:tcPr>
          <w:p w:rsidR="00421DCA" w:rsidRPr="00A235A6" w:rsidRDefault="00380F5A" w:rsidP="00421DCA">
            <w:pPr>
              <w:spacing w:line="240" w:lineRule="exact"/>
              <w:jc w:val="center"/>
            </w:pPr>
            <w:r w:rsidRPr="00380F5A">
              <w:rPr>
                <w:rFonts w:ascii="Times New Roman CYR" w:eastAsiaTheme="minorEastAsia" w:hAnsi="Times New Roman CYR" w:cs="Times New Roman CYR"/>
                <w:color w:val="000000" w:themeColor="text1"/>
              </w:rPr>
              <w:t>Медицинская микробиология</w:t>
            </w:r>
          </w:p>
        </w:tc>
        <w:tc>
          <w:tcPr>
            <w:tcW w:w="2132" w:type="dxa"/>
          </w:tcPr>
          <w:p w:rsidR="00421DCA" w:rsidRPr="00A235A6" w:rsidRDefault="00FB655B" w:rsidP="00D01EFF">
            <w:r>
              <w:t>Есимова Ирина Евгеньевна, Чередникова Елена Алексеевна</w:t>
            </w:r>
            <w:r w:rsidRPr="00FB655B">
              <w:t>, Спирина Людмила В</w:t>
            </w:r>
            <w:r w:rsidR="00D01EFF">
              <w:t>икторовна</w:t>
            </w:r>
            <w:bookmarkStart w:id="3" w:name="_GoBack"/>
            <w:bookmarkEnd w:id="3"/>
          </w:p>
        </w:tc>
        <w:tc>
          <w:tcPr>
            <w:tcW w:w="2268" w:type="dxa"/>
          </w:tcPr>
          <w:p w:rsidR="00421DCA" w:rsidRPr="00A235A6" w:rsidRDefault="00FB655B" w:rsidP="00D01EFF">
            <w:pPr>
              <w:pStyle w:val="ConsPlusNormal"/>
              <w:rPr>
                <w:sz w:val="22"/>
                <w:szCs w:val="22"/>
              </w:rPr>
            </w:pPr>
            <w:r w:rsidRPr="00FB655B">
              <w:t>7024 031754150 до 20.03.2029</w:t>
            </w:r>
            <w:r>
              <w:t xml:space="preserve">; </w:t>
            </w:r>
            <w:r w:rsidRPr="00FB655B">
              <w:t>7723 030641414 до 25.04.2028</w:t>
            </w:r>
            <w:r>
              <w:t xml:space="preserve">; </w:t>
            </w:r>
            <w:r w:rsidRPr="00FB655B">
              <w:t>7724 031805918 до 26.03.2029</w:t>
            </w:r>
          </w:p>
        </w:tc>
      </w:tr>
      <w:tr w:rsidR="00A235A6" w:rsidRPr="0003279A" w:rsidTr="00147BB5">
        <w:trPr>
          <w:jc w:val="center"/>
        </w:trPr>
        <w:tc>
          <w:tcPr>
            <w:tcW w:w="2547" w:type="dxa"/>
          </w:tcPr>
          <w:p w:rsidR="009B5204" w:rsidRDefault="009B5204" w:rsidP="00A235A6">
            <w:pPr>
              <w:widowControl w:val="0"/>
              <w:autoSpaceDE w:val="0"/>
              <w:autoSpaceDN w:val="0"/>
              <w:spacing w:line="240" w:lineRule="exact"/>
            </w:pPr>
          </w:p>
          <w:p w:rsidR="009B5204" w:rsidRPr="00A235A6" w:rsidRDefault="009B5204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693" w:type="dxa"/>
          </w:tcPr>
          <w:p w:rsidR="00A235A6" w:rsidRPr="00A235A6" w:rsidRDefault="00A235A6" w:rsidP="003045D8">
            <w:pPr>
              <w:spacing w:line="240" w:lineRule="exact"/>
              <w:jc w:val="both"/>
            </w:pPr>
          </w:p>
        </w:tc>
        <w:tc>
          <w:tcPr>
            <w:tcW w:w="2132" w:type="dxa"/>
          </w:tcPr>
          <w:p w:rsidR="00A235A6" w:rsidRPr="00A235A6" w:rsidRDefault="00A235A6" w:rsidP="003045D8"/>
        </w:tc>
        <w:tc>
          <w:tcPr>
            <w:tcW w:w="2268" w:type="dxa"/>
          </w:tcPr>
          <w:p w:rsidR="00A235A6" w:rsidRPr="00A235A6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Default="00A235A6" w:rsidP="0086542D">
      <w:pPr>
        <w:tabs>
          <w:tab w:val="left" w:pos="2128"/>
        </w:tabs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D1593" w:rsidRPr="008014B0" w:rsidTr="00E80760">
        <w:tc>
          <w:tcPr>
            <w:tcW w:w="4786" w:type="dxa"/>
          </w:tcPr>
          <w:p w:rsidR="00DD1593" w:rsidRPr="008014B0" w:rsidRDefault="00DD1593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D1593" w:rsidRPr="008014B0" w:rsidRDefault="00DD1593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D1593" w:rsidRPr="008014B0" w:rsidRDefault="00DD1593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DD1593" w:rsidRPr="008014B0" w:rsidRDefault="00DD1593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DD1593" w:rsidRPr="008014B0" w:rsidRDefault="00DD1593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DD1593" w:rsidRPr="008014B0" w:rsidRDefault="00DD1593" w:rsidP="00E80760">
            <w:pPr>
              <w:rPr>
                <w:rStyle w:val="af1"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D1593" w:rsidRPr="008014B0" w:rsidRDefault="00DD1593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D1593" w:rsidRPr="008014B0" w:rsidRDefault="00DD1593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D1593" w:rsidRPr="008014B0" w:rsidRDefault="00DD1593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DD1593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9025A" w:rsidRPr="008014B0" w:rsidRDefault="0089025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1593" w:rsidRPr="008014B0" w:rsidRDefault="00DD1593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D4AEA" w:rsidRDefault="000D4AEA">
      <w:pPr>
        <w:spacing w:after="200" w:line="276" w:lineRule="auto"/>
        <w:rPr>
          <w:color w:val="FF0000"/>
        </w:rPr>
      </w:pPr>
    </w:p>
    <w:p w:rsidR="00DD1593" w:rsidRDefault="00DD1593">
      <w:pPr>
        <w:spacing w:after="200" w:line="276" w:lineRule="auto"/>
        <w:rPr>
          <w:color w:val="FF0000"/>
        </w:rPr>
      </w:pPr>
    </w:p>
    <w:p w:rsidR="00DD1593" w:rsidRDefault="00DD1593">
      <w:pPr>
        <w:spacing w:after="200" w:line="276" w:lineRule="auto"/>
        <w:rPr>
          <w:color w:val="FF0000"/>
        </w:rPr>
      </w:pPr>
    </w:p>
    <w:p w:rsidR="00C21605" w:rsidRPr="002039CE" w:rsidRDefault="00C21605" w:rsidP="00C21605">
      <w:pPr>
        <w:jc w:val="right"/>
        <w:rPr>
          <w:rStyle w:val="af1"/>
        </w:rPr>
      </w:pPr>
      <w:r w:rsidRPr="002039CE">
        <w:rPr>
          <w:rStyle w:val="af1"/>
        </w:rPr>
        <w:t>Приложение № 2</w:t>
      </w:r>
    </w:p>
    <w:p w:rsidR="00C21605" w:rsidRPr="002039CE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7C790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486A40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2039CE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2039CE">
        <w:rPr>
          <w:rStyle w:val="af1"/>
        </w:rPr>
        <w:t>об организации практической подготовки обучающихся</w:t>
      </w:r>
    </w:p>
    <w:p w:rsidR="00C21605" w:rsidRPr="00546191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Default="00C21605" w:rsidP="00C21605">
      <w:pPr>
        <w:tabs>
          <w:tab w:val="left" w:pos="567"/>
        </w:tabs>
        <w:ind w:right="-1"/>
        <w:jc w:val="both"/>
      </w:pPr>
      <w:r>
        <w:lastRenderedPageBreak/>
        <w:tab/>
      </w:r>
      <w:r w:rsidR="00411872" w:rsidRPr="009555BF">
        <w:t>Перечень</w:t>
      </w:r>
      <w:r>
        <w:t xml:space="preserve"> </w:t>
      </w:r>
      <w:r w:rsidR="00411872" w:rsidRPr="009555BF">
        <w:t>помещений Организации, осуществляющей деятельность в сфере</w:t>
      </w:r>
      <w:r w:rsidR="00AF5086">
        <w:t xml:space="preserve"> </w:t>
      </w:r>
      <w:r w:rsidR="00411872" w:rsidRPr="009555BF">
        <w:t>охраны здоровья, используемых для организации практической</w:t>
      </w:r>
      <w:r w:rsidR="00AF5086">
        <w:t xml:space="preserve"> </w:t>
      </w:r>
      <w:r w:rsidR="00411872" w:rsidRPr="009555BF">
        <w:t>подготовки обучающихся</w:t>
      </w:r>
    </w:p>
    <w:p w:rsidR="00922F5B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A235A6" w:rsidRPr="00E55670" w:rsidTr="0043500E">
        <w:trPr>
          <w:trHeight w:val="1748"/>
          <w:jc w:val="center"/>
        </w:trPr>
        <w:tc>
          <w:tcPr>
            <w:tcW w:w="3828" w:type="dxa"/>
          </w:tcPr>
          <w:p w:rsidR="00A235A6" w:rsidRPr="00E55670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C7444C">
              <w:rPr>
                <w:sz w:val="23"/>
                <w:szCs w:val="23"/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C7444C">
              <w:t xml:space="preserve"> </w:t>
            </w:r>
          </w:p>
        </w:tc>
        <w:tc>
          <w:tcPr>
            <w:tcW w:w="3827" w:type="dxa"/>
          </w:tcPr>
          <w:p w:rsidR="00A235A6" w:rsidRPr="00E5567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55670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55670">
              <w:t xml:space="preserve">Площадь помещения, </w:t>
            </w:r>
          </w:p>
          <w:p w:rsidR="00A235A6" w:rsidRPr="00E55670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55670">
              <w:t>м</w:t>
            </w:r>
            <w:r w:rsidRPr="00E55670">
              <w:rPr>
                <w:vertAlign w:val="superscript"/>
              </w:rPr>
              <w:t>2</w:t>
            </w:r>
          </w:p>
        </w:tc>
      </w:tr>
      <w:tr w:rsidR="00A235A6" w:rsidRPr="00E55670" w:rsidTr="0043500E">
        <w:trPr>
          <w:trHeight w:val="1412"/>
          <w:jc w:val="center"/>
        </w:trPr>
        <w:tc>
          <w:tcPr>
            <w:tcW w:w="3828" w:type="dxa"/>
          </w:tcPr>
          <w:p w:rsidR="00A235A6" w:rsidRPr="00A235A6" w:rsidRDefault="004C1A2A" w:rsidP="00CD7366">
            <w:pPr>
              <w:tabs>
                <w:tab w:val="left" w:pos="7938"/>
              </w:tabs>
              <w:ind w:right="-1"/>
              <w:jc w:val="center"/>
            </w:pPr>
            <w:r>
              <w:rPr>
                <w:color w:val="000000"/>
              </w:rPr>
              <w:t>ФГБОУ ВО СибГМУ Минздрава России</w:t>
            </w:r>
            <w:r>
              <w:t xml:space="preserve"> кафедра </w:t>
            </w:r>
            <w:r w:rsidR="00CD7366" w:rsidRPr="008E0245">
              <w:t>биохимии и молекулярной биологии с курсом клинической лабораторной диагностики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A235A6" w:rsidRPr="00421DCA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421DCA">
              <w:t>1</w:t>
            </w:r>
          </w:p>
          <w:p w:rsidR="00421DCA" w:rsidRPr="00421DCA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421DCA">
              <w:t>2</w:t>
            </w:r>
          </w:p>
          <w:p w:rsidR="00421DCA" w:rsidRPr="00A235A6" w:rsidRDefault="00421DCA" w:rsidP="003045D8">
            <w:pPr>
              <w:tabs>
                <w:tab w:val="left" w:pos="7938"/>
              </w:tabs>
              <w:ind w:right="-1"/>
              <w:jc w:val="both"/>
            </w:pPr>
            <w:r w:rsidRPr="00421DCA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A235A6" w:rsidRPr="00A235A6" w:rsidRDefault="00A235A6" w:rsidP="003045D8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Default="00411872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  <w:r w:rsidRPr="00546191">
        <w:rPr>
          <w:sz w:val="22"/>
          <w:szCs w:val="22"/>
        </w:rP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546191">
        <w:rPr>
          <w:sz w:val="22"/>
          <w:szCs w:val="22"/>
        </w:rPr>
        <w:t>.</w:t>
      </w:r>
    </w:p>
    <w:p w:rsidR="00546191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D1593" w:rsidRPr="008014B0" w:rsidTr="00E80760">
        <w:tc>
          <w:tcPr>
            <w:tcW w:w="4786" w:type="dxa"/>
          </w:tcPr>
          <w:p w:rsidR="00DD1593" w:rsidRPr="008014B0" w:rsidRDefault="00DD1593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D1593" w:rsidRPr="008014B0" w:rsidRDefault="00DD1593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D1593" w:rsidRPr="008014B0" w:rsidRDefault="00DD1593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DD1593" w:rsidRPr="008014B0" w:rsidRDefault="00DD1593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DD1593" w:rsidRPr="008014B0" w:rsidRDefault="00DD1593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DD1593" w:rsidRPr="008014B0" w:rsidRDefault="00DD1593" w:rsidP="00E80760">
            <w:pPr>
              <w:rPr>
                <w:rStyle w:val="af1"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D1593" w:rsidRPr="008014B0" w:rsidRDefault="00DD1593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D1593" w:rsidRPr="008014B0" w:rsidRDefault="00DD1593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D1593" w:rsidRPr="008014B0" w:rsidRDefault="00DD1593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DD1593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9025A" w:rsidRPr="008014B0" w:rsidRDefault="0089025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1593" w:rsidRPr="008014B0" w:rsidRDefault="00DD1593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21605" w:rsidRPr="00C435E6" w:rsidRDefault="00C21605" w:rsidP="00C21605">
      <w:pPr>
        <w:jc w:val="right"/>
      </w:pPr>
      <w:r w:rsidRPr="00C435E6">
        <w:lastRenderedPageBreak/>
        <w:t>Приложение № 3</w:t>
      </w:r>
    </w:p>
    <w:p w:rsidR="00C21605" w:rsidRDefault="00C21605" w:rsidP="00C21605">
      <w:pPr>
        <w:jc w:val="right"/>
      </w:pPr>
      <w:r>
        <w:t xml:space="preserve">к договору от ________ </w:t>
      </w:r>
      <w:r w:rsidR="007C790C">
        <w:t>2026</w:t>
      </w:r>
      <w:r w:rsidR="00486A40">
        <w:t xml:space="preserve"> №</w:t>
      </w:r>
      <w:r>
        <w:t xml:space="preserve"> _______</w:t>
      </w:r>
    </w:p>
    <w:p w:rsidR="00C21605" w:rsidRPr="00C435E6" w:rsidRDefault="00C21605" w:rsidP="00C21605">
      <w:pPr>
        <w:jc w:val="right"/>
      </w:pPr>
      <w:r>
        <w:t>об организации практической подготовки обучающихся</w:t>
      </w:r>
    </w:p>
    <w:p w:rsidR="00DA1B97" w:rsidRDefault="00DA1B97" w:rsidP="00460CB9">
      <w:pPr>
        <w:tabs>
          <w:tab w:val="left" w:pos="7938"/>
        </w:tabs>
        <w:ind w:firstLine="567"/>
        <w:jc w:val="right"/>
      </w:pPr>
    </w:p>
    <w:p w:rsidR="0014600D" w:rsidRDefault="00C21605" w:rsidP="001D5637">
      <w:pPr>
        <w:tabs>
          <w:tab w:val="left" w:pos="567"/>
        </w:tabs>
        <w:ind w:right="-1"/>
        <w:jc w:val="both"/>
      </w:pPr>
      <w:r>
        <w:tab/>
      </w:r>
      <w:r w:rsidR="00460CB9" w:rsidRPr="00BB6506">
        <w:t>Перечень м</w:t>
      </w:r>
      <w:r w:rsidR="00436E02">
        <w:t>едицинской техники (</w:t>
      </w:r>
      <w:r w:rsidR="00436E02" w:rsidRPr="00BB6506">
        <w:t>оборудования</w:t>
      </w:r>
      <w:r w:rsidR="00436E02">
        <w:t>,</w:t>
      </w:r>
      <w:r w:rsidR="00436E02" w:rsidRPr="00E57B26">
        <w:t xml:space="preserve"> </w:t>
      </w:r>
      <w:r w:rsidR="00436E02" w:rsidRPr="00BB6506">
        <w:t>аппаратов, приборов, инструментов</w:t>
      </w:r>
      <w:r w:rsidR="00460CB9" w:rsidRPr="00BB6506">
        <w:t>), используемой Сторонами совместно</w:t>
      </w:r>
      <w:r w:rsidR="00546191">
        <w:t>)</w:t>
      </w:r>
    </w:p>
    <w:p w:rsidR="00EF4D8D" w:rsidRDefault="00EF4D8D" w:rsidP="001D5637">
      <w:pPr>
        <w:tabs>
          <w:tab w:val="left" w:pos="567"/>
        </w:tabs>
        <w:ind w:right="-1"/>
        <w:jc w:val="both"/>
      </w:pPr>
    </w:p>
    <w:tbl>
      <w:tblPr>
        <w:tblpPr w:leftFromText="180" w:rightFromText="180" w:vertAnchor="text" w:horzAnchor="margin" w:tblpX="84" w:tblpY="16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66"/>
        <w:gridCol w:w="1390"/>
      </w:tblGrid>
      <w:tr w:rsidR="002039CE" w:rsidRPr="002039CE" w:rsidTr="000D4B99">
        <w:trPr>
          <w:trHeight w:val="20"/>
        </w:trPr>
        <w:tc>
          <w:tcPr>
            <w:tcW w:w="7966" w:type="dxa"/>
            <w:tcBorders>
              <w:bottom w:val="single" w:sz="4" w:space="0" w:color="auto"/>
            </w:tcBorders>
            <w:vAlign w:val="center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2039CE"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2039CE">
              <w:t>Количество</w:t>
            </w:r>
          </w:p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  <w:r w:rsidRPr="002039CE">
              <w:t>(шт.)</w:t>
            </w: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Default="00FB655B" w:rsidP="000D4B99">
            <w:r>
              <w:rPr>
                <w:rFonts w:eastAsia="Calibri"/>
              </w:rPr>
              <w:t>м</w:t>
            </w:r>
            <w:r w:rsidR="00CD7366" w:rsidRPr="006B7724">
              <w:rPr>
                <w:rFonts w:eastAsia="Calibri"/>
              </w:rPr>
              <w:t>икроскопы</w:t>
            </w:r>
            <w:r w:rsidR="00CD7366" w:rsidRPr="002039CE">
              <w:t xml:space="preserve"> </w:t>
            </w:r>
          </w:p>
          <w:p w:rsidR="00EF4D8D" w:rsidRPr="002039CE" w:rsidRDefault="00EF4D8D" w:rsidP="000D4B99"/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Default="00FB655B" w:rsidP="000D4B99">
            <w:pPr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="00CD7366" w:rsidRPr="006B7724">
              <w:rPr>
                <w:rFonts w:eastAsia="Calibri"/>
              </w:rPr>
              <w:t>втоклавы</w:t>
            </w:r>
          </w:p>
          <w:p w:rsidR="00EF4D8D" w:rsidRPr="002039CE" w:rsidRDefault="00EF4D8D" w:rsidP="000D4B99"/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Default="00FB655B" w:rsidP="000D4B99">
            <w:pPr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="00CD7366" w:rsidRPr="006B7724">
              <w:rPr>
                <w:rFonts w:eastAsia="Calibri"/>
              </w:rPr>
              <w:t>ермостаты</w:t>
            </w:r>
          </w:p>
          <w:p w:rsidR="00EF4D8D" w:rsidRPr="002039CE" w:rsidRDefault="00EF4D8D" w:rsidP="000D4B99"/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Default="00FB655B" w:rsidP="000D4B99">
            <w:pPr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CD7366" w:rsidRPr="006B7724">
              <w:rPr>
                <w:rFonts w:eastAsia="Calibri"/>
              </w:rPr>
              <w:t>терилизационные и сушильные шкафы</w:t>
            </w:r>
          </w:p>
          <w:p w:rsidR="00EF4D8D" w:rsidRPr="002039CE" w:rsidRDefault="00EF4D8D" w:rsidP="000D4B99"/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Default="00FB655B" w:rsidP="000D4B99">
            <w:pPr>
              <w:rPr>
                <w:rFonts w:eastAsia="Calibri"/>
              </w:rPr>
            </w:pPr>
            <w:r>
              <w:rPr>
                <w:rFonts w:eastAsia="Calibri"/>
              </w:rPr>
              <w:t>ц</w:t>
            </w:r>
            <w:r w:rsidR="00CD7366" w:rsidRPr="006B7724">
              <w:rPr>
                <w:rFonts w:eastAsia="Calibri"/>
              </w:rPr>
              <w:t>ентрифуги</w:t>
            </w:r>
          </w:p>
          <w:p w:rsidR="00EF4D8D" w:rsidRPr="002039CE" w:rsidRDefault="00EF4D8D" w:rsidP="000D4B99"/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Default="00FB655B" w:rsidP="000D4B99">
            <w:pPr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CD7366" w:rsidRPr="006B7724">
              <w:rPr>
                <w:rFonts w:eastAsia="Calibri"/>
              </w:rPr>
              <w:t>абораторное весовое оборудование</w:t>
            </w:r>
          </w:p>
          <w:p w:rsidR="00EF4D8D" w:rsidRPr="002039CE" w:rsidRDefault="00EF4D8D" w:rsidP="000D4B99"/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0D4B99">
            <w:pPr>
              <w:rPr>
                <w:rFonts w:eastAsia="Calibri"/>
              </w:rPr>
            </w:pPr>
            <w:r>
              <w:rPr>
                <w:rFonts w:eastAsia="Calibri"/>
              </w:rPr>
              <w:t>м</w:t>
            </w:r>
            <w:r w:rsidR="00CD7366" w:rsidRPr="006B7724">
              <w:rPr>
                <w:rFonts w:eastAsia="Calibri"/>
              </w:rPr>
              <w:t>оечная ванна</w:t>
            </w:r>
          </w:p>
          <w:p w:rsidR="00EF4D8D" w:rsidRPr="006B7724" w:rsidRDefault="00EF4D8D" w:rsidP="000D4B99">
            <w:pPr>
              <w:rPr>
                <w:rFonts w:eastAsia="Calibri"/>
              </w:rPr>
            </w:pPr>
          </w:p>
        </w:tc>
        <w:tc>
          <w:tcPr>
            <w:tcW w:w="1390" w:type="dxa"/>
          </w:tcPr>
          <w:p w:rsidR="00CD7366" w:rsidRPr="002039CE" w:rsidRDefault="00CD7366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2039CE" w:rsidRPr="002039CE" w:rsidTr="000D4B99">
        <w:trPr>
          <w:trHeight w:val="20"/>
        </w:trPr>
        <w:tc>
          <w:tcPr>
            <w:tcW w:w="7966" w:type="dxa"/>
          </w:tcPr>
          <w:p w:rsidR="002039CE" w:rsidRDefault="00EF4D8D" w:rsidP="000D4B99">
            <w:pPr>
              <w:rPr>
                <w:rFonts w:eastAsia="Calibri"/>
              </w:rPr>
            </w:pPr>
            <w:r>
              <w:rPr>
                <w:rFonts w:eastAsia="Calibri"/>
              </w:rPr>
              <w:t>pH-метр</w:t>
            </w:r>
          </w:p>
          <w:p w:rsidR="00EF4D8D" w:rsidRPr="002039CE" w:rsidRDefault="00EF4D8D" w:rsidP="000D4B99"/>
        </w:tc>
        <w:tc>
          <w:tcPr>
            <w:tcW w:w="1390" w:type="dxa"/>
          </w:tcPr>
          <w:p w:rsidR="002039CE" w:rsidRPr="002039CE" w:rsidRDefault="002039CE" w:rsidP="000D4B99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EF4D8D">
              <w:rPr>
                <w:rFonts w:eastAsia="Calibri"/>
              </w:rPr>
              <w:t>абораторные холодильники</w:t>
            </w:r>
          </w:p>
          <w:p w:rsidR="00EF4D8D" w:rsidRPr="00E651BD" w:rsidRDefault="00EF4D8D" w:rsidP="00CD736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ц</w:t>
            </w:r>
            <w:r w:rsidR="00EF4D8D">
              <w:rPr>
                <w:rFonts w:eastAsia="Calibri"/>
              </w:rPr>
              <w:t>ентрифуги</w:t>
            </w:r>
          </w:p>
          <w:p w:rsidR="00EF4D8D" w:rsidRPr="00E651BD" w:rsidRDefault="00EF4D8D" w:rsidP="00CD736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EF4D8D">
              <w:rPr>
                <w:rFonts w:eastAsia="Calibri"/>
              </w:rPr>
              <w:t>абораторные весы</w:t>
            </w:r>
          </w:p>
          <w:p w:rsidR="00EF4D8D" w:rsidRPr="00E651BD" w:rsidRDefault="00EF4D8D" w:rsidP="00CD736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CD7366" w:rsidRPr="006B7724">
              <w:rPr>
                <w:rFonts w:eastAsia="Calibri"/>
              </w:rPr>
              <w:t>одяные бани</w:t>
            </w:r>
          </w:p>
          <w:p w:rsidR="00EF4D8D" w:rsidRPr="00E651BD" w:rsidRDefault="00EF4D8D" w:rsidP="00CD736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F4D8D" w:rsidRPr="002039CE" w:rsidTr="000D4B99">
        <w:trPr>
          <w:trHeight w:val="20"/>
        </w:trPr>
        <w:tc>
          <w:tcPr>
            <w:tcW w:w="7966" w:type="dxa"/>
          </w:tcPr>
          <w:p w:rsidR="00EF4D8D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э</w:t>
            </w:r>
            <w:r w:rsidR="00EF4D8D" w:rsidRPr="006B7724">
              <w:rPr>
                <w:rFonts w:eastAsia="Calibri"/>
              </w:rPr>
              <w:t>лектромагнитные мешалки</w:t>
            </w:r>
          </w:p>
          <w:p w:rsidR="00EF4D8D" w:rsidRPr="006B7724" w:rsidRDefault="00EF4D8D" w:rsidP="00CD736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390" w:type="dxa"/>
          </w:tcPr>
          <w:p w:rsidR="00EF4D8D" w:rsidRPr="002039CE" w:rsidRDefault="00EF4D8D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Pr="00E651BD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CD7366" w:rsidRPr="00E651BD">
              <w:rPr>
                <w:rFonts w:eastAsia="Calibri"/>
              </w:rPr>
              <w:t>пектрофотометры, полуавтоматические или автоматические биохимические анализаторы</w:t>
            </w: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т</w:t>
            </w:r>
            <w:r w:rsidR="00CD7366" w:rsidRPr="00E651BD">
              <w:rPr>
                <w:rFonts w:eastAsia="Calibri"/>
              </w:rPr>
              <w:t>урбидиметры или нефелометры</w:t>
            </w:r>
          </w:p>
          <w:p w:rsidR="00EF4D8D" w:rsidRPr="00E651BD" w:rsidRDefault="00EF4D8D" w:rsidP="00CD736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="00EF4D8D">
              <w:rPr>
                <w:rFonts w:eastAsia="Calibri"/>
              </w:rPr>
              <w:t>одяные бани</w:t>
            </w:r>
          </w:p>
          <w:p w:rsidR="00EF4D8D" w:rsidRPr="00E651BD" w:rsidRDefault="00EF4D8D" w:rsidP="00CD736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Pr="00E651BD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с</w:t>
            </w:r>
            <w:r w:rsidR="00CD7366" w:rsidRPr="00E651BD">
              <w:rPr>
                <w:rFonts w:eastAsia="Calibri"/>
              </w:rPr>
              <w:t>читывающее устройство для микропланшетов ручное, полу- или автоматическое</w:t>
            </w: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="00CD7366" w:rsidRPr="00E651BD">
              <w:rPr>
                <w:rFonts w:eastAsia="Calibri"/>
              </w:rPr>
              <w:t>стройство промывающее для микропланшетов полуавтоматическое</w:t>
            </w:r>
          </w:p>
          <w:p w:rsidR="00EF4D8D" w:rsidRPr="00E651BD" w:rsidRDefault="00EF4D8D" w:rsidP="00CD736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п</w:t>
            </w:r>
            <w:r w:rsidR="00CD7366" w:rsidRPr="00E651BD">
              <w:rPr>
                <w:rFonts w:eastAsia="Calibri"/>
              </w:rPr>
              <w:t xml:space="preserve">еремешиватель термостатируемый лабораторный </w:t>
            </w:r>
          </w:p>
          <w:p w:rsidR="00EF4D8D" w:rsidRPr="00E651BD" w:rsidRDefault="00EF4D8D" w:rsidP="00CD736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э</w:t>
            </w:r>
            <w:r w:rsidR="00EF4D8D">
              <w:rPr>
                <w:rFonts w:eastAsia="Calibri"/>
              </w:rPr>
              <w:t>лектромагнитные мешалки</w:t>
            </w:r>
          </w:p>
          <w:p w:rsidR="00EF4D8D" w:rsidRPr="00E651BD" w:rsidRDefault="00EF4D8D" w:rsidP="00CD736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="00CD7366" w:rsidRPr="00E651BD">
              <w:rPr>
                <w:rFonts w:eastAsia="Calibri"/>
              </w:rPr>
              <w:t>мплификатор в реальном времени</w:t>
            </w:r>
          </w:p>
          <w:p w:rsidR="00EF4D8D" w:rsidRPr="00E651BD" w:rsidRDefault="00EF4D8D" w:rsidP="00CD7366">
            <w:pPr>
              <w:shd w:val="clear" w:color="auto" w:fill="FFFFFF"/>
              <w:rPr>
                <w:rFonts w:eastAsia="Calibri"/>
              </w:rPr>
            </w:pP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EF4D8D" w:rsidRPr="002039CE" w:rsidTr="000D4B99">
        <w:trPr>
          <w:trHeight w:val="20"/>
        </w:trPr>
        <w:tc>
          <w:tcPr>
            <w:tcW w:w="7966" w:type="dxa"/>
          </w:tcPr>
          <w:p w:rsidR="00EF4D8D" w:rsidRDefault="00FB655B" w:rsidP="00EF4D8D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м</w:t>
            </w:r>
            <w:r w:rsidR="00EF4D8D" w:rsidRPr="006B7724">
              <w:rPr>
                <w:rFonts w:eastAsia="Calibri"/>
              </w:rPr>
              <w:t>асс-спектрометр</w:t>
            </w:r>
          </w:p>
          <w:p w:rsidR="00EF4D8D" w:rsidRPr="00EF4D8D" w:rsidRDefault="00EF4D8D" w:rsidP="00EF4D8D">
            <w:pPr>
              <w:shd w:val="clear" w:color="auto" w:fill="FFFFFF"/>
            </w:pPr>
          </w:p>
        </w:tc>
        <w:tc>
          <w:tcPr>
            <w:tcW w:w="1390" w:type="dxa"/>
          </w:tcPr>
          <w:p w:rsidR="00EF4D8D" w:rsidRPr="002039CE" w:rsidRDefault="00EF4D8D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Pr="00E651BD" w:rsidRDefault="00FB655B" w:rsidP="00CD7366">
            <w:pPr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>у</w:t>
            </w:r>
            <w:r w:rsidR="00CD7366" w:rsidRPr="00E651BD">
              <w:rPr>
                <w:rFonts w:eastAsia="Calibri"/>
              </w:rPr>
              <w:t>стройство для приготовления образцов нуклеиновых кислот, ручное, полуавтоматическое или автоматическое</w:t>
            </w:r>
          </w:p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  <w:tr w:rsidR="00CD7366" w:rsidRPr="002039CE" w:rsidTr="000D4B99">
        <w:trPr>
          <w:trHeight w:val="20"/>
        </w:trPr>
        <w:tc>
          <w:tcPr>
            <w:tcW w:w="7966" w:type="dxa"/>
          </w:tcPr>
          <w:p w:rsidR="00CD7366" w:rsidRDefault="00FB655B" w:rsidP="00CD7366">
            <w:pPr>
              <w:rPr>
                <w:rFonts w:eastAsia="Calibri"/>
              </w:rPr>
            </w:pPr>
            <w:r>
              <w:rPr>
                <w:rFonts w:eastAsia="Calibri"/>
              </w:rPr>
              <w:t>л</w:t>
            </w:r>
            <w:r w:rsidR="00CD7366" w:rsidRPr="00E651BD">
              <w:rPr>
                <w:rFonts w:eastAsia="Calibri"/>
              </w:rPr>
              <w:t>аминарный шкаф/бокс биологической безопасности класс II</w:t>
            </w:r>
          </w:p>
          <w:p w:rsidR="00EF4D8D" w:rsidRDefault="00EF4D8D" w:rsidP="00CD7366"/>
        </w:tc>
        <w:tc>
          <w:tcPr>
            <w:tcW w:w="1390" w:type="dxa"/>
          </w:tcPr>
          <w:p w:rsidR="00CD7366" w:rsidRPr="002039CE" w:rsidRDefault="00CD7366" w:rsidP="00CD7366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C46339" w:rsidRDefault="00C46339" w:rsidP="00EF4D8D">
      <w:pPr>
        <w:tabs>
          <w:tab w:val="left" w:pos="7938"/>
        </w:tabs>
        <w:ind w:right="-1"/>
      </w:pPr>
    </w:p>
    <w:p w:rsidR="00C46339" w:rsidRDefault="00C46339" w:rsidP="00460CB9">
      <w:pPr>
        <w:tabs>
          <w:tab w:val="left" w:pos="7938"/>
        </w:tabs>
        <w:ind w:right="-1" w:firstLine="567"/>
      </w:pPr>
    </w:p>
    <w:p w:rsidR="00460CB9" w:rsidRPr="002039CE" w:rsidRDefault="00460CB9" w:rsidP="00460CB9">
      <w:pPr>
        <w:tabs>
          <w:tab w:val="left" w:pos="7938"/>
        </w:tabs>
        <w:ind w:right="-1" w:firstLine="567"/>
      </w:pPr>
      <w:r w:rsidRPr="002039CE">
        <w:t>Стороны подтверждают, что медицинская техника (оборудование) находится в технически исправном рабочем состоянии.</w:t>
      </w:r>
    </w:p>
    <w:p w:rsidR="002B497B" w:rsidRPr="00546191" w:rsidRDefault="002B497B" w:rsidP="00460CB9">
      <w:pPr>
        <w:tabs>
          <w:tab w:val="left" w:pos="7938"/>
        </w:tabs>
        <w:ind w:right="-1" w:firstLine="567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D1593" w:rsidRPr="008014B0" w:rsidTr="00E80760">
        <w:tc>
          <w:tcPr>
            <w:tcW w:w="4786" w:type="dxa"/>
          </w:tcPr>
          <w:p w:rsidR="00DD1593" w:rsidRPr="008014B0" w:rsidRDefault="00DD1593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D1593" w:rsidRPr="008014B0" w:rsidRDefault="00DD1593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D1593" w:rsidRPr="008014B0" w:rsidRDefault="00DD1593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DD1593" w:rsidRPr="008014B0" w:rsidRDefault="00DD1593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DD1593" w:rsidRPr="008014B0" w:rsidRDefault="00DD1593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DD1593" w:rsidRPr="008014B0" w:rsidRDefault="00DD1593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DD1593" w:rsidRPr="008014B0" w:rsidRDefault="00DD1593" w:rsidP="00E80760">
            <w:pPr>
              <w:rPr>
                <w:rStyle w:val="af1"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D1593" w:rsidRPr="008014B0" w:rsidRDefault="00DD1593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D1593" w:rsidRPr="008014B0" w:rsidRDefault="00DD1593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D1593" w:rsidRPr="008014B0" w:rsidRDefault="00DD1593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D1593" w:rsidRPr="008014B0" w:rsidRDefault="00DD1593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D1593" w:rsidRPr="008014B0" w:rsidRDefault="00DD1593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DD1593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89025A" w:rsidRPr="008014B0" w:rsidRDefault="0089025A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D1593" w:rsidRPr="008014B0" w:rsidRDefault="00DD1593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D1593" w:rsidRPr="008014B0" w:rsidRDefault="00DD1593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Default="00460CB9" w:rsidP="002B497B">
      <w:pPr>
        <w:tabs>
          <w:tab w:val="left" w:pos="7938"/>
        </w:tabs>
        <w:ind w:right="-1"/>
      </w:pPr>
    </w:p>
    <w:sectPr w:rsidR="00460CB9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8F8" w:rsidRDefault="004B68F8" w:rsidP="00590D59">
      <w:r>
        <w:separator/>
      </w:r>
    </w:p>
  </w:endnote>
  <w:endnote w:type="continuationSeparator" w:id="0">
    <w:p w:rsidR="004B68F8" w:rsidRDefault="004B68F8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8F8" w:rsidRDefault="004B68F8" w:rsidP="00590D59">
      <w:r>
        <w:separator/>
      </w:r>
    </w:p>
  </w:footnote>
  <w:footnote w:type="continuationSeparator" w:id="0">
    <w:p w:rsidR="004B68F8" w:rsidRDefault="004B68F8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3213FDB"/>
    <w:multiLevelType w:val="multilevel"/>
    <w:tmpl w:val="FA04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D29C1"/>
    <w:rsid w:val="000D4AEA"/>
    <w:rsid w:val="000D4AFC"/>
    <w:rsid w:val="000E17B5"/>
    <w:rsid w:val="000E1BC7"/>
    <w:rsid w:val="000E3415"/>
    <w:rsid w:val="000F4E23"/>
    <w:rsid w:val="0010017E"/>
    <w:rsid w:val="0010181C"/>
    <w:rsid w:val="00106EE7"/>
    <w:rsid w:val="00114745"/>
    <w:rsid w:val="001266D3"/>
    <w:rsid w:val="0012777F"/>
    <w:rsid w:val="00131E4A"/>
    <w:rsid w:val="001413B9"/>
    <w:rsid w:val="00141B23"/>
    <w:rsid w:val="0014600D"/>
    <w:rsid w:val="00147BB5"/>
    <w:rsid w:val="00150C2B"/>
    <w:rsid w:val="00160F51"/>
    <w:rsid w:val="00164B0A"/>
    <w:rsid w:val="00164F68"/>
    <w:rsid w:val="00177EE7"/>
    <w:rsid w:val="001938B2"/>
    <w:rsid w:val="00195CD4"/>
    <w:rsid w:val="001A3F5C"/>
    <w:rsid w:val="001A7903"/>
    <w:rsid w:val="001B5F45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05289"/>
    <w:rsid w:val="0021025A"/>
    <w:rsid w:val="0021519D"/>
    <w:rsid w:val="0022321D"/>
    <w:rsid w:val="00237710"/>
    <w:rsid w:val="00241911"/>
    <w:rsid w:val="00243BB9"/>
    <w:rsid w:val="002461A7"/>
    <w:rsid w:val="00246D61"/>
    <w:rsid w:val="002472E3"/>
    <w:rsid w:val="00252929"/>
    <w:rsid w:val="00260F7B"/>
    <w:rsid w:val="00263B1F"/>
    <w:rsid w:val="00267369"/>
    <w:rsid w:val="00270AF2"/>
    <w:rsid w:val="00276EBD"/>
    <w:rsid w:val="00281621"/>
    <w:rsid w:val="002A4CE7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A4A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0F5A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500E"/>
    <w:rsid w:val="00436E02"/>
    <w:rsid w:val="00444B77"/>
    <w:rsid w:val="00445E85"/>
    <w:rsid w:val="00451EFA"/>
    <w:rsid w:val="00453D68"/>
    <w:rsid w:val="0045567B"/>
    <w:rsid w:val="00460CB9"/>
    <w:rsid w:val="004701ED"/>
    <w:rsid w:val="00476A24"/>
    <w:rsid w:val="00477390"/>
    <w:rsid w:val="00477DE2"/>
    <w:rsid w:val="004820A3"/>
    <w:rsid w:val="00486A40"/>
    <w:rsid w:val="00496AF5"/>
    <w:rsid w:val="004A35C8"/>
    <w:rsid w:val="004B1033"/>
    <w:rsid w:val="004B4DB7"/>
    <w:rsid w:val="004B68F8"/>
    <w:rsid w:val="004C1A2A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4667"/>
    <w:rsid w:val="004F7EF0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11B2"/>
    <w:rsid w:val="00661E7B"/>
    <w:rsid w:val="00666822"/>
    <w:rsid w:val="00681E71"/>
    <w:rsid w:val="00682C7E"/>
    <w:rsid w:val="006845E8"/>
    <w:rsid w:val="006A28D2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C790C"/>
    <w:rsid w:val="007D34FC"/>
    <w:rsid w:val="007E02AF"/>
    <w:rsid w:val="007E4817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25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4E0B"/>
    <w:rsid w:val="009B5204"/>
    <w:rsid w:val="009C0F5A"/>
    <w:rsid w:val="009D4313"/>
    <w:rsid w:val="009E68F6"/>
    <w:rsid w:val="009E7670"/>
    <w:rsid w:val="009F0A82"/>
    <w:rsid w:val="009F1823"/>
    <w:rsid w:val="009F27F9"/>
    <w:rsid w:val="00A00C37"/>
    <w:rsid w:val="00A146D7"/>
    <w:rsid w:val="00A1656E"/>
    <w:rsid w:val="00A235A6"/>
    <w:rsid w:val="00A31BD6"/>
    <w:rsid w:val="00A522AE"/>
    <w:rsid w:val="00A66ADA"/>
    <w:rsid w:val="00A75852"/>
    <w:rsid w:val="00A80B27"/>
    <w:rsid w:val="00A8508A"/>
    <w:rsid w:val="00A86AA1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22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E3CEE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F95"/>
    <w:rsid w:val="00C609DA"/>
    <w:rsid w:val="00C61A3C"/>
    <w:rsid w:val="00C63626"/>
    <w:rsid w:val="00C64AF6"/>
    <w:rsid w:val="00C67F8C"/>
    <w:rsid w:val="00C7444C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CD7366"/>
    <w:rsid w:val="00D016B1"/>
    <w:rsid w:val="00D01EFF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B3EAB"/>
    <w:rsid w:val="00DC04D9"/>
    <w:rsid w:val="00DC0731"/>
    <w:rsid w:val="00DC0B39"/>
    <w:rsid w:val="00DD1593"/>
    <w:rsid w:val="00DD64B0"/>
    <w:rsid w:val="00DE4AED"/>
    <w:rsid w:val="00DE7C26"/>
    <w:rsid w:val="00DF1C53"/>
    <w:rsid w:val="00DF4FC1"/>
    <w:rsid w:val="00E264D1"/>
    <w:rsid w:val="00E41500"/>
    <w:rsid w:val="00E519BF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D5BE3"/>
    <w:rsid w:val="00EE14E3"/>
    <w:rsid w:val="00EF4D8D"/>
    <w:rsid w:val="00EF70D6"/>
    <w:rsid w:val="00F00472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B655B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0156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  <w:style w:type="paragraph" w:styleId="af2">
    <w:name w:val="header"/>
    <w:basedOn w:val="a"/>
    <w:link w:val="af3"/>
    <w:uiPriority w:val="99"/>
    <w:unhideWhenUsed/>
    <w:rsid w:val="00C7444C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C74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C7444C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C744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21A37-FE0E-4FA6-B13D-9867AB9F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3041</Words>
  <Characters>17335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7</cp:revision>
  <cp:lastPrinted>2020-02-01T08:17:00Z</cp:lastPrinted>
  <dcterms:created xsi:type="dcterms:W3CDTF">2026-02-06T05:37:00Z</dcterms:created>
  <dcterms:modified xsi:type="dcterms:W3CDTF">2026-02-25T04:18:00Z</dcterms:modified>
</cp:coreProperties>
</file>