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90" w:rsidRPr="000F0503" w:rsidRDefault="001A5190" w:rsidP="001A5190">
      <w:pPr>
        <w:ind w:left="1620"/>
      </w:pPr>
      <w:r>
        <w:t xml:space="preserve">                                  </w:t>
      </w:r>
      <w:r w:rsidRPr="000F0503">
        <w:t>Минздрав России</w:t>
      </w:r>
    </w:p>
    <w:p w:rsidR="001A5190" w:rsidRPr="000F0503" w:rsidRDefault="001A5190" w:rsidP="001A5190">
      <w:pPr>
        <w:ind w:left="2160" w:firstLine="720"/>
      </w:pPr>
    </w:p>
    <w:p w:rsidR="001A5190" w:rsidRDefault="001A5190" w:rsidP="001A5190">
      <w:pPr>
        <w:jc w:val="center"/>
      </w:pPr>
      <w:r>
        <w:t xml:space="preserve">Федеральное государственное бюджетное образовательное </w:t>
      </w:r>
    </w:p>
    <w:p w:rsidR="001A5190" w:rsidRDefault="001A5190" w:rsidP="001A5190">
      <w:pPr>
        <w:jc w:val="center"/>
      </w:pPr>
      <w:r>
        <w:t>учреждение высшего образования</w:t>
      </w:r>
    </w:p>
    <w:p w:rsidR="001A5190" w:rsidRDefault="001A5190" w:rsidP="001A5190">
      <w:pPr>
        <w:jc w:val="center"/>
      </w:pPr>
      <w:r>
        <w:t>«Сибирский государственный медицинский университет»</w:t>
      </w:r>
    </w:p>
    <w:p w:rsidR="001A5190" w:rsidRPr="00D61C69" w:rsidRDefault="001A5190" w:rsidP="001A5190">
      <w:pPr>
        <w:jc w:val="center"/>
      </w:pPr>
      <w:r w:rsidRPr="00D61C69">
        <w:t xml:space="preserve">Министерства </w:t>
      </w:r>
      <w:proofErr w:type="gramStart"/>
      <w:r w:rsidRPr="00D61C69">
        <w:t>здравоохранения  Российской</w:t>
      </w:r>
      <w:proofErr w:type="gramEnd"/>
      <w:r w:rsidRPr="00D61C69">
        <w:t xml:space="preserve"> </w:t>
      </w:r>
      <w:r>
        <w:t>Ф</w:t>
      </w:r>
      <w:r w:rsidRPr="00D61C69">
        <w:t>едерации</w:t>
      </w:r>
    </w:p>
    <w:p w:rsidR="001A5190" w:rsidRDefault="001A5190" w:rsidP="001A5190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1A5190" w:rsidRDefault="001A5190" w:rsidP="001A5190">
      <w:pPr>
        <w:ind w:left="4956" w:firstLine="708"/>
      </w:pPr>
    </w:p>
    <w:p w:rsidR="001A5190" w:rsidRDefault="001A5190" w:rsidP="001A5190">
      <w:pPr>
        <w:jc w:val="center"/>
      </w:pPr>
      <w:proofErr w:type="gramStart"/>
      <w:r>
        <w:t>РЕШЕНИЕ  УЧЕНОГО</w:t>
      </w:r>
      <w:proofErr w:type="gramEnd"/>
      <w:r>
        <w:t xml:space="preserve">  СОВЕТА</w:t>
      </w:r>
    </w:p>
    <w:p w:rsidR="001A5190" w:rsidRDefault="001A5190" w:rsidP="001A5190">
      <w:pPr>
        <w:jc w:val="center"/>
      </w:pPr>
    </w:p>
    <w:p w:rsidR="001A5190" w:rsidRDefault="001A5190" w:rsidP="001A5190">
      <w:pPr>
        <w:jc w:val="both"/>
      </w:pPr>
      <w:r>
        <w:t>31.05.2017                                                                                                                  № 27/5</w:t>
      </w:r>
    </w:p>
    <w:p w:rsidR="001A5190" w:rsidRDefault="001A5190" w:rsidP="001A5190">
      <w:pPr>
        <w:jc w:val="center"/>
      </w:pPr>
      <w:r>
        <w:t>г. Томск</w:t>
      </w:r>
    </w:p>
    <w:p w:rsidR="001A5190" w:rsidRDefault="001A5190" w:rsidP="001A5190">
      <w:pPr>
        <w:jc w:val="both"/>
      </w:pPr>
    </w:p>
    <w:p w:rsidR="001A5190" w:rsidRDefault="001A5190" w:rsidP="001A5190">
      <w:pPr>
        <w:jc w:val="both"/>
        <w:rPr>
          <w:i/>
        </w:rPr>
      </w:pPr>
      <w:r w:rsidRPr="00AE51B2">
        <w:rPr>
          <w:i/>
        </w:rPr>
        <w:t>О</w:t>
      </w:r>
      <w:r>
        <w:rPr>
          <w:i/>
        </w:rPr>
        <w:t xml:space="preserve"> порядке перевода, отчисления, </w:t>
      </w:r>
    </w:p>
    <w:p w:rsidR="001A5190" w:rsidRDefault="001A5190" w:rsidP="001A5190">
      <w:pPr>
        <w:jc w:val="both"/>
        <w:rPr>
          <w:i/>
        </w:rPr>
      </w:pPr>
      <w:r>
        <w:rPr>
          <w:i/>
        </w:rPr>
        <w:t xml:space="preserve">восстановления и перехода обучающихся </w:t>
      </w:r>
    </w:p>
    <w:p w:rsidR="001A5190" w:rsidRDefault="001A5190" w:rsidP="001A5190">
      <w:pPr>
        <w:jc w:val="both"/>
        <w:rPr>
          <w:i/>
        </w:rPr>
      </w:pPr>
      <w:r>
        <w:rPr>
          <w:i/>
        </w:rPr>
        <w:t>с платного обучения на бесплатное</w:t>
      </w:r>
    </w:p>
    <w:p w:rsidR="001A5190" w:rsidRDefault="001A5190" w:rsidP="001A5190">
      <w:pPr>
        <w:jc w:val="both"/>
        <w:rPr>
          <w:i/>
        </w:rPr>
      </w:pPr>
    </w:p>
    <w:p w:rsidR="001A5190" w:rsidRDefault="001A5190" w:rsidP="001A5190">
      <w:pPr>
        <w:jc w:val="both"/>
      </w:pPr>
      <w:r>
        <w:tab/>
        <w:t xml:space="preserve">Заслушав доклад проректора по учебной работе </w:t>
      </w:r>
      <w:proofErr w:type="spellStart"/>
      <w:r>
        <w:t>Логвинова</w:t>
      </w:r>
      <w:proofErr w:type="spellEnd"/>
      <w:r>
        <w:t xml:space="preserve"> С.В. на заседании Ученого совета 31.05.2017 (протокол № 5), Ученый совет</w:t>
      </w:r>
    </w:p>
    <w:p w:rsidR="001A5190" w:rsidRDefault="001A5190" w:rsidP="001A5190">
      <w:pPr>
        <w:jc w:val="both"/>
      </w:pPr>
    </w:p>
    <w:p w:rsidR="001A5190" w:rsidRDefault="001A5190" w:rsidP="001A5190">
      <w:pPr>
        <w:jc w:val="center"/>
      </w:pPr>
      <w:r>
        <w:t>РЕШИЛ:</w:t>
      </w:r>
    </w:p>
    <w:p w:rsidR="001A5190" w:rsidRPr="00AE51B2" w:rsidRDefault="001A5190" w:rsidP="001A5190">
      <w:pPr>
        <w:jc w:val="center"/>
      </w:pPr>
    </w:p>
    <w:p w:rsidR="001A5190" w:rsidRDefault="001A5190" w:rsidP="001A5190">
      <w:pPr>
        <w:ind w:left="4956" w:firstLine="708"/>
      </w:pPr>
    </w:p>
    <w:p w:rsidR="001A5190" w:rsidRDefault="001A5190" w:rsidP="001A5190">
      <w:pPr>
        <w:numPr>
          <w:ilvl w:val="0"/>
          <w:numId w:val="1"/>
        </w:numPr>
        <w:spacing w:after="120"/>
        <w:jc w:val="both"/>
      </w:pPr>
      <w:r>
        <w:t xml:space="preserve">Принять предложенный </w:t>
      </w:r>
      <w:proofErr w:type="gramStart"/>
      <w:r>
        <w:t xml:space="preserve">порядок  </w:t>
      </w:r>
      <w:r w:rsidRPr="0030116D">
        <w:t>перевода</w:t>
      </w:r>
      <w:proofErr w:type="gramEnd"/>
      <w:r w:rsidRPr="0030116D">
        <w:t>, отчисления</w:t>
      </w:r>
      <w:r>
        <w:rPr>
          <w:i/>
        </w:rPr>
        <w:t>,</w:t>
      </w:r>
      <w:r w:rsidRPr="0030116D">
        <w:rPr>
          <w:i/>
        </w:rPr>
        <w:t xml:space="preserve"> </w:t>
      </w:r>
      <w:r w:rsidRPr="0030116D">
        <w:t>восстановления и перехода обучающихся с платного обучения на бесплатное</w:t>
      </w:r>
      <w:r>
        <w:t xml:space="preserve"> </w:t>
      </w:r>
      <w:r>
        <w:rPr>
          <w:i/>
        </w:rPr>
        <w:t xml:space="preserve"> </w:t>
      </w:r>
      <w:r>
        <w:t>(приложение).</w:t>
      </w:r>
    </w:p>
    <w:p w:rsidR="001A5190" w:rsidRDefault="001A5190" w:rsidP="001A5190">
      <w:pPr>
        <w:numPr>
          <w:ilvl w:val="0"/>
          <w:numId w:val="1"/>
        </w:numPr>
        <w:jc w:val="both"/>
      </w:pPr>
      <w:r>
        <w:t xml:space="preserve">Поручить проректору по учебной работе внести соответствующие изменения в положение о порядке </w:t>
      </w:r>
      <w:r w:rsidRPr="0030116D">
        <w:t>перевода, отчисления</w:t>
      </w:r>
      <w:r>
        <w:rPr>
          <w:i/>
        </w:rPr>
        <w:t>,</w:t>
      </w:r>
      <w:r w:rsidRPr="0030116D">
        <w:rPr>
          <w:i/>
        </w:rPr>
        <w:t xml:space="preserve"> </w:t>
      </w:r>
      <w:r w:rsidRPr="0030116D">
        <w:t>восстановления и перехода обучающихся с платного обучения на бесплатное</w:t>
      </w:r>
      <w:r>
        <w:t>.</w:t>
      </w:r>
    </w:p>
    <w:p w:rsidR="001A5190" w:rsidRDefault="001A5190" w:rsidP="001A5190">
      <w:pPr>
        <w:ind w:left="360"/>
        <w:jc w:val="both"/>
      </w:pPr>
    </w:p>
    <w:p w:rsidR="001A5190" w:rsidRDefault="001A5190" w:rsidP="001A5190">
      <w:pPr>
        <w:ind w:left="4956" w:firstLine="708"/>
      </w:pPr>
    </w:p>
    <w:p w:rsidR="001A5190" w:rsidRDefault="001A5190" w:rsidP="001A5190">
      <w:pPr>
        <w:ind w:left="4956" w:firstLine="708"/>
      </w:pPr>
    </w:p>
    <w:p w:rsidR="001A5190" w:rsidRDefault="001A5190" w:rsidP="001A5190">
      <w:pPr>
        <w:jc w:val="both"/>
      </w:pPr>
      <w:r>
        <w:t>Председатель                                                                                                        О.С. Кобякова</w:t>
      </w:r>
    </w:p>
    <w:p w:rsidR="001A5190" w:rsidRDefault="001A5190" w:rsidP="001A5190">
      <w:pPr>
        <w:jc w:val="both"/>
      </w:pPr>
    </w:p>
    <w:p w:rsidR="001A5190" w:rsidRDefault="001A5190" w:rsidP="001A5190">
      <w:pPr>
        <w:jc w:val="both"/>
      </w:pPr>
    </w:p>
    <w:p w:rsidR="001A5190" w:rsidRDefault="001A5190" w:rsidP="001A5190">
      <w:pPr>
        <w:jc w:val="both"/>
      </w:pPr>
    </w:p>
    <w:p w:rsidR="001A5190" w:rsidRDefault="001A5190" w:rsidP="001A5190">
      <w:pPr>
        <w:jc w:val="both"/>
      </w:pPr>
    </w:p>
    <w:p w:rsidR="001A5190" w:rsidRDefault="001A5190" w:rsidP="001A5190">
      <w:pPr>
        <w:jc w:val="both"/>
      </w:pPr>
    </w:p>
    <w:p w:rsidR="001A5190" w:rsidRDefault="001A5190" w:rsidP="001A5190"/>
    <w:p w:rsidR="001A5190" w:rsidRDefault="001A5190" w:rsidP="001A5190"/>
    <w:p w:rsidR="001A5190" w:rsidRDefault="001A5190" w:rsidP="001A5190"/>
    <w:p w:rsidR="001A5190" w:rsidRDefault="001A5190" w:rsidP="001A5190"/>
    <w:p w:rsidR="001A5190" w:rsidRDefault="001A5190" w:rsidP="001A5190"/>
    <w:p w:rsidR="001A5190" w:rsidRDefault="001A5190" w:rsidP="001A5190">
      <w:bookmarkStart w:id="0" w:name="_GoBack"/>
      <w:bookmarkEnd w:id="0"/>
    </w:p>
    <w:p w:rsidR="001A5190" w:rsidRDefault="001A5190" w:rsidP="001A5190"/>
    <w:p w:rsidR="001A5190" w:rsidRDefault="001A5190" w:rsidP="001A5190"/>
    <w:p w:rsidR="001A5190" w:rsidRPr="000A65EE" w:rsidRDefault="001A5190" w:rsidP="001A5190">
      <w:pPr>
        <w:rPr>
          <w:sz w:val="20"/>
          <w:szCs w:val="20"/>
        </w:rPr>
      </w:pPr>
      <w:proofErr w:type="spellStart"/>
      <w:proofErr w:type="gramStart"/>
      <w:r w:rsidRPr="000A65EE">
        <w:rPr>
          <w:sz w:val="20"/>
          <w:szCs w:val="20"/>
        </w:rPr>
        <w:t>Хлусова</w:t>
      </w:r>
      <w:proofErr w:type="spellEnd"/>
      <w:r w:rsidRPr="000A65EE">
        <w:rPr>
          <w:sz w:val="20"/>
          <w:szCs w:val="20"/>
        </w:rPr>
        <w:t xml:space="preserve">  М.Ю.</w:t>
      </w:r>
      <w:proofErr w:type="gramEnd"/>
    </w:p>
    <w:p w:rsidR="001A5190" w:rsidRPr="000A65EE" w:rsidRDefault="001A5190" w:rsidP="001A5190">
      <w:pPr>
        <w:rPr>
          <w:sz w:val="20"/>
          <w:szCs w:val="20"/>
        </w:rPr>
      </w:pPr>
      <w:r w:rsidRPr="000A65EE">
        <w:rPr>
          <w:sz w:val="20"/>
          <w:szCs w:val="20"/>
        </w:rPr>
        <w:t>1510</w:t>
      </w:r>
    </w:p>
    <w:sectPr w:rsidR="001A5190" w:rsidRPr="000A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7AE5"/>
    <w:multiLevelType w:val="hybridMultilevel"/>
    <w:tmpl w:val="1E66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90"/>
    <w:rsid w:val="001A5190"/>
    <w:rsid w:val="0029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C092"/>
  <w15:chartTrackingRefBased/>
  <w15:docId w15:val="{7B0F181A-1088-4BE8-B92D-389D932D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1</cp:revision>
  <dcterms:created xsi:type="dcterms:W3CDTF">2018-10-03T08:33:00Z</dcterms:created>
  <dcterms:modified xsi:type="dcterms:W3CDTF">2018-10-03T08:34:00Z</dcterms:modified>
</cp:coreProperties>
</file>