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27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к Учетной политике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ФГБОУ ВО СибГМУ Минздрава России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для целей бухгалтерского учета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УТВЕРЖДЕНО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 xml:space="preserve">приказом   ФГБОУ ВО СибГМУ 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Минздрава России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от 29.12.2018 № 711</w:t>
      </w:r>
    </w:p>
    <w:p w:rsidR="00AC047A" w:rsidRPr="00AC047A" w:rsidRDefault="00AC047A" w:rsidP="00AC047A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AC047A">
        <w:rPr>
          <w:sz w:val="20"/>
          <w:szCs w:val="20"/>
        </w:rPr>
        <w:t>(с изменениями 2019-202</w:t>
      </w:r>
      <w:r w:rsidR="00DC4891">
        <w:rPr>
          <w:sz w:val="20"/>
          <w:szCs w:val="20"/>
        </w:rPr>
        <w:t>3</w:t>
      </w:r>
      <w:r w:rsidRPr="00AC047A">
        <w:rPr>
          <w:sz w:val="20"/>
          <w:szCs w:val="20"/>
        </w:rPr>
        <w:t>г.г.)</w:t>
      </w:r>
    </w:p>
    <w:p w:rsidR="004C04B9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C81D15" w:rsidRDefault="00890DC4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98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приемк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хранени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выдач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(списани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)</w:t>
      </w:r>
    </w:p>
    <w:p w:rsidR="00C81D15" w:rsidRPr="00C81D15" w:rsidRDefault="00C81D15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D15">
        <w:rPr>
          <w:rFonts w:ascii="Times New Roman" w:hAnsi="Times New Roman" w:cs="Times New Roman"/>
          <w:b/>
          <w:sz w:val="24"/>
          <w:szCs w:val="24"/>
        </w:rPr>
        <w:t>бланков строгой отчетности</w:t>
      </w:r>
    </w:p>
    <w:p w:rsidR="00B34351" w:rsidRPr="00B34351" w:rsidRDefault="00B34351" w:rsidP="00B34351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B34351">
        <w:t>Настоящий порядок устанавливает правила приемки, хранения, выдачи и списания бланков строгой отчетности.</w:t>
      </w:r>
    </w:p>
    <w:p w:rsidR="00B34351" w:rsidRPr="00C81D15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6B9D">
        <w:rPr>
          <w:rFonts w:ascii="Times New Roman" w:hAnsi="Times New Roman" w:cs="Times New Roman"/>
          <w:sz w:val="24"/>
          <w:szCs w:val="24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B34351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Расходы на приобретение (изготовление) которых в соответствии с пунктом 11.4.8 Порядка №209-н относятся на подстатью КОСГУ 349, находящиеся в местах хранения (складах), подлежат отражению в бухгалтерском учете на счете 0 105 36 349 «Увеличение стоимости прочих материальных запасов однократного применения».</w:t>
      </w:r>
    </w:p>
    <w:p w:rsidR="00B34351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D15">
        <w:rPr>
          <w:rFonts w:ascii="Times New Roman" w:hAnsi="Times New Roman" w:cs="Times New Roman"/>
          <w:sz w:val="24"/>
          <w:szCs w:val="24"/>
        </w:rPr>
        <w:t xml:space="preserve">Бланки строгой отчетности принимаются в присутствии комиссии </w:t>
      </w:r>
      <w:r>
        <w:rPr>
          <w:rFonts w:ascii="Times New Roman" w:hAnsi="Times New Roman" w:cs="Times New Roman"/>
          <w:sz w:val="24"/>
          <w:szCs w:val="24"/>
        </w:rPr>
        <w:t>(заместитель главного бухгалтера, бухгалтер,</w:t>
      </w:r>
      <w:r w:rsidRPr="00676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бухгалтером с функциями кассира)</w:t>
      </w:r>
      <w:r w:rsidRPr="00C81D15">
        <w:rPr>
          <w:rFonts w:ascii="Times New Roman" w:hAnsi="Times New Roman" w:cs="Times New Roman"/>
          <w:sz w:val="24"/>
          <w:szCs w:val="24"/>
        </w:rPr>
        <w:t>. Комиссия проверяет соответствие фактического количества, серий и номеров бланков документов данным, указанным в сопроводительны</w:t>
      </w:r>
      <w:r>
        <w:rPr>
          <w:rFonts w:ascii="Times New Roman" w:hAnsi="Times New Roman" w:cs="Times New Roman"/>
          <w:sz w:val="24"/>
          <w:szCs w:val="24"/>
        </w:rPr>
        <w:t>х документах (накладных и т.п.)</w:t>
      </w:r>
      <w:r w:rsidRPr="00C81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77E" w:rsidRDefault="00B3435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4967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0C577E">
        <w:rPr>
          <w:rFonts w:ascii="Times New Roman" w:hAnsi="Times New Roman" w:cs="Times New Roman"/>
          <w:sz w:val="24"/>
          <w:szCs w:val="24"/>
        </w:rPr>
        <w:t>передачи</w:t>
      </w:r>
      <w:r w:rsidR="00914967">
        <w:rPr>
          <w:rFonts w:ascii="Times New Roman" w:hAnsi="Times New Roman" w:cs="Times New Roman"/>
          <w:sz w:val="24"/>
          <w:szCs w:val="24"/>
        </w:rPr>
        <w:t xml:space="preserve"> материальных ценностей в виде бланков строгой отчетности бухгалтеру с функциями кассира, указанные материальные ценности отражаются на </w:t>
      </w:r>
      <w:proofErr w:type="spellStart"/>
      <w:r w:rsidR="00914967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914967">
        <w:rPr>
          <w:rFonts w:ascii="Times New Roman" w:hAnsi="Times New Roman" w:cs="Times New Roman"/>
          <w:sz w:val="24"/>
          <w:szCs w:val="24"/>
        </w:rPr>
        <w:t xml:space="preserve"> счете 03 «Бланки строгой отчетности» до момента выдачи их лицу, ответственному за выдачу.</w:t>
      </w:r>
      <w:r w:rsidR="000C577E" w:rsidRPr="000C5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77E" w:rsidRPr="00DA6B9D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D15">
        <w:rPr>
          <w:rFonts w:ascii="Times New Roman" w:hAnsi="Times New Roman" w:cs="Times New Roman"/>
          <w:sz w:val="24"/>
          <w:szCs w:val="24"/>
        </w:rPr>
        <w:t xml:space="preserve">Аналитический учет бланков строгой отчетности ведется в Книге учета бланков </w:t>
      </w:r>
      <w:r w:rsidRPr="00DA6B9D">
        <w:rPr>
          <w:rFonts w:ascii="Times New Roman" w:hAnsi="Times New Roman" w:cs="Times New Roman"/>
          <w:sz w:val="24"/>
          <w:szCs w:val="24"/>
        </w:rPr>
        <w:t xml:space="preserve">строгой отчетности </w:t>
      </w:r>
      <w:hyperlink r:id="rId7" w:history="1">
        <w:r w:rsidRPr="00DA6B9D">
          <w:rPr>
            <w:rFonts w:ascii="Times New Roman" w:hAnsi="Times New Roman" w:cs="Times New Roman"/>
            <w:sz w:val="24"/>
            <w:szCs w:val="24"/>
          </w:rPr>
          <w:t>(ф. 0504045)</w:t>
        </w:r>
      </w:hyperlink>
      <w:r w:rsidRPr="00DA6B9D">
        <w:rPr>
          <w:rFonts w:ascii="Times New Roman" w:hAnsi="Times New Roman" w:cs="Times New Roman"/>
          <w:sz w:val="24"/>
          <w:szCs w:val="24"/>
        </w:rPr>
        <w:t xml:space="preserve"> по видам, сериям и номерам с указанием даты получения (выдачи) бланков строгой отчетности, условной цены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6B9D">
        <w:rPr>
          <w:rFonts w:ascii="Times New Roman" w:hAnsi="Times New Roman" w:cs="Times New Roman"/>
          <w:sz w:val="24"/>
          <w:szCs w:val="24"/>
        </w:rPr>
        <w:t>1 бланк = 1 рубль),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675AE8" w:rsidRDefault="00675AE8" w:rsidP="00675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стоимость бланков строгой отчетности, переданных со склада в кассу учреждения, одновременно относится на расходы текущего финансового периода (по дебету счета 0 </w:t>
      </w:r>
      <w:r w:rsidRPr="00675AE8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AE8">
        <w:rPr>
          <w:rFonts w:ascii="Times New Roman" w:hAnsi="Times New Roman" w:cs="Times New Roman"/>
          <w:sz w:val="24"/>
          <w:szCs w:val="24"/>
        </w:rPr>
        <w:t>6</w:t>
      </w:r>
      <w:r w:rsidR="00B73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272 «Себестоимость готовой продукции, работ, услуг»).</w:t>
      </w:r>
    </w:p>
    <w:p w:rsidR="000C577E" w:rsidRPr="00DA6B9D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B9D">
        <w:rPr>
          <w:rFonts w:ascii="Times New Roman" w:hAnsi="Times New Roman" w:cs="Times New Roman"/>
          <w:sz w:val="24"/>
          <w:szCs w:val="24"/>
        </w:rPr>
        <w:t xml:space="preserve">Книга формируется </w:t>
      </w:r>
      <w:r>
        <w:rPr>
          <w:rFonts w:ascii="Times New Roman" w:hAnsi="Times New Roman" w:cs="Times New Roman"/>
          <w:sz w:val="24"/>
          <w:szCs w:val="24"/>
        </w:rPr>
        <w:t>бухгалтером с функциями кассира</w:t>
      </w:r>
      <w:r w:rsidRPr="00DA6B9D">
        <w:rPr>
          <w:rFonts w:ascii="Times New Roman" w:hAnsi="Times New Roman" w:cs="Times New Roman"/>
          <w:sz w:val="24"/>
          <w:szCs w:val="24"/>
        </w:rPr>
        <w:t xml:space="preserve"> с применением программы «1С</w:t>
      </w:r>
      <w:r>
        <w:rPr>
          <w:rFonts w:ascii="Times New Roman" w:hAnsi="Times New Roman" w:cs="Times New Roman"/>
          <w:sz w:val="24"/>
          <w:szCs w:val="24"/>
        </w:rPr>
        <w:t>: Бюджетное государственное учреждение</w:t>
      </w:r>
      <w:r w:rsidRPr="00DA6B9D">
        <w:rPr>
          <w:rFonts w:ascii="Times New Roman" w:hAnsi="Times New Roman" w:cs="Times New Roman"/>
          <w:sz w:val="24"/>
          <w:szCs w:val="24"/>
        </w:rPr>
        <w:t>», распечатывается 1 раз в квартал и сдается на проверку в бухгалтерию.</w:t>
      </w:r>
    </w:p>
    <w:p w:rsidR="00914967" w:rsidRDefault="00B34351" w:rsidP="00C81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77E">
        <w:rPr>
          <w:rFonts w:ascii="Times New Roman" w:hAnsi="Times New Roman" w:cs="Times New Roman"/>
          <w:sz w:val="24"/>
          <w:szCs w:val="24"/>
        </w:rPr>
        <w:t>. В момент выдачи бланков строгой отчетности от бухгалтера с функциями кассира работнику  учреждения, ответственному за их оформление и выдачу, оформляется внутреннее перемещение и указанные материальные ценности на основании т</w:t>
      </w:r>
      <w:r w:rsidR="000C577E" w:rsidRPr="00DA6B9D">
        <w:rPr>
          <w:rFonts w:ascii="Times New Roman" w:hAnsi="Times New Roman" w:cs="Times New Roman"/>
          <w:sz w:val="24"/>
          <w:szCs w:val="24"/>
        </w:rPr>
        <w:t>ребовани</w:t>
      </w:r>
      <w:r w:rsidR="000C577E">
        <w:rPr>
          <w:rFonts w:ascii="Times New Roman" w:hAnsi="Times New Roman" w:cs="Times New Roman"/>
          <w:sz w:val="24"/>
          <w:szCs w:val="24"/>
        </w:rPr>
        <w:t>я</w:t>
      </w:r>
      <w:r w:rsidR="000C577E" w:rsidRPr="00DA6B9D">
        <w:rPr>
          <w:rFonts w:ascii="Times New Roman" w:hAnsi="Times New Roman" w:cs="Times New Roman"/>
          <w:sz w:val="24"/>
          <w:szCs w:val="24"/>
        </w:rPr>
        <w:t xml:space="preserve">-накладной </w:t>
      </w:r>
      <w:hyperlink r:id="rId8" w:history="1">
        <w:r w:rsidR="000C577E" w:rsidRPr="00DA6B9D">
          <w:rPr>
            <w:rFonts w:ascii="Times New Roman" w:hAnsi="Times New Roman" w:cs="Times New Roman"/>
            <w:sz w:val="24"/>
            <w:szCs w:val="24"/>
          </w:rPr>
          <w:t xml:space="preserve">(ф. </w:t>
        </w:r>
        <w:r w:rsidR="000C577E">
          <w:rPr>
            <w:rFonts w:ascii="Times New Roman" w:hAnsi="Times New Roman" w:cs="Times New Roman"/>
            <w:sz w:val="24"/>
            <w:szCs w:val="24"/>
          </w:rPr>
          <w:t>0504204</w:t>
        </w:r>
        <w:r w:rsidR="000C577E" w:rsidRPr="00DA6B9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0C577E">
        <w:rPr>
          <w:rFonts w:ascii="Times New Roman" w:hAnsi="Times New Roman" w:cs="Times New Roman"/>
          <w:sz w:val="24"/>
          <w:szCs w:val="24"/>
        </w:rPr>
        <w:t xml:space="preserve"> отражаются по кредиту и по дебету счета 03 «Бланки строгой отчетности».</w:t>
      </w:r>
    </w:p>
    <w:p w:rsidR="000C577E" w:rsidRDefault="00B3435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77E">
        <w:rPr>
          <w:rFonts w:ascii="Times New Roman" w:hAnsi="Times New Roman" w:cs="Times New Roman"/>
          <w:sz w:val="24"/>
          <w:szCs w:val="24"/>
        </w:rPr>
        <w:t xml:space="preserve">. </w:t>
      </w:r>
      <w:r w:rsidR="00ED6FCB">
        <w:rPr>
          <w:rFonts w:ascii="Times New Roman" w:hAnsi="Times New Roman" w:cs="Times New Roman"/>
          <w:sz w:val="24"/>
          <w:szCs w:val="24"/>
        </w:rPr>
        <w:t xml:space="preserve">Списание бланков строгой отчетности с работников учреждения, ответственных за их оформление и выдачу осуществляется на основании документов, подтверждающих выдачу или уничтожение испорченных бланков. </w:t>
      </w:r>
      <w:r w:rsidR="000C577E" w:rsidRPr="00DA6B9D">
        <w:rPr>
          <w:rFonts w:ascii="Times New Roman" w:hAnsi="Times New Roman" w:cs="Times New Roman"/>
          <w:sz w:val="24"/>
          <w:szCs w:val="24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 w:rsidR="000C577E" w:rsidRPr="00DA6B9D">
          <w:rPr>
            <w:rFonts w:ascii="Times New Roman" w:hAnsi="Times New Roman" w:cs="Times New Roman"/>
            <w:sz w:val="24"/>
            <w:szCs w:val="24"/>
          </w:rPr>
          <w:t>(ф. 0504816)</w:t>
        </w:r>
      </w:hyperlink>
      <w:r w:rsidR="000C577E" w:rsidRPr="00DA6B9D">
        <w:rPr>
          <w:rFonts w:ascii="Times New Roman" w:hAnsi="Times New Roman" w:cs="Times New Roman"/>
          <w:sz w:val="24"/>
          <w:szCs w:val="24"/>
        </w:rPr>
        <w:t>.</w:t>
      </w:r>
    </w:p>
    <w:p w:rsidR="00ED6FCB" w:rsidRDefault="00B3435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6FCB">
        <w:rPr>
          <w:rFonts w:ascii="Times New Roman" w:hAnsi="Times New Roman" w:cs="Times New Roman"/>
          <w:sz w:val="24"/>
          <w:szCs w:val="24"/>
        </w:rPr>
        <w:t>. В бухгалтерском учете указанный порядок отражается следующими записями: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3521"/>
        <w:gridCol w:w="3172"/>
      </w:tblGrid>
      <w:tr w:rsidR="00ED6FCB" w:rsidTr="00154635">
        <w:tc>
          <w:tcPr>
            <w:tcW w:w="2660" w:type="dxa"/>
            <w:vMerge w:val="restart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6735" w:type="dxa"/>
            <w:gridSpan w:val="2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запись</w:t>
            </w:r>
          </w:p>
        </w:tc>
      </w:tr>
      <w:tr w:rsidR="00ED6FCB" w:rsidTr="00154635">
        <w:tc>
          <w:tcPr>
            <w:tcW w:w="2660" w:type="dxa"/>
            <w:vMerge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3191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ED6FCB" w:rsidTr="00154635">
        <w:tc>
          <w:tcPr>
            <w:tcW w:w="2660" w:type="dxa"/>
            <w:vAlign w:val="center"/>
          </w:tcPr>
          <w:p w:rsidR="00ED6FCB" w:rsidRDefault="00ED6FCB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БСО</w:t>
            </w:r>
          </w:p>
        </w:tc>
        <w:tc>
          <w:tcPr>
            <w:tcW w:w="3544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0 302 34 834</w:t>
            </w:r>
          </w:p>
        </w:tc>
        <w:tc>
          <w:tcPr>
            <w:tcW w:w="3191" w:type="dxa"/>
            <w:vAlign w:val="center"/>
          </w:tcPr>
          <w:p w:rsidR="00ED6FCB" w:rsidRDefault="00ED6FCB" w:rsidP="00EB4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="00EB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349</w:t>
            </w:r>
          </w:p>
        </w:tc>
      </w:tr>
      <w:tr w:rsidR="00ED6FCB" w:rsidTr="00154635">
        <w:tc>
          <w:tcPr>
            <w:tcW w:w="2660" w:type="dxa"/>
            <w:vAlign w:val="center"/>
          </w:tcPr>
          <w:p w:rsidR="00ED6FCB" w:rsidRDefault="00ED6FCB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БСО на склад</w:t>
            </w:r>
          </w:p>
        </w:tc>
        <w:tc>
          <w:tcPr>
            <w:tcW w:w="3544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0 105 36 349</w:t>
            </w:r>
          </w:p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(склад)</w:t>
            </w:r>
          </w:p>
        </w:tc>
        <w:tc>
          <w:tcPr>
            <w:tcW w:w="3191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0 302 34 734</w:t>
            </w:r>
          </w:p>
        </w:tc>
      </w:tr>
      <w:tr w:rsidR="00154635" w:rsidTr="00154635">
        <w:tc>
          <w:tcPr>
            <w:tcW w:w="2660" w:type="dxa"/>
            <w:vMerge w:val="restart"/>
            <w:vAlign w:val="center"/>
          </w:tcPr>
          <w:p w:rsidR="00154635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БСО со склада в кассу</w:t>
            </w:r>
          </w:p>
        </w:tc>
        <w:tc>
          <w:tcPr>
            <w:tcW w:w="3544" w:type="dxa"/>
            <w:vAlign w:val="center"/>
          </w:tcPr>
          <w:p w:rsidR="00154635" w:rsidRPr="00675AE8" w:rsidRDefault="00154635" w:rsidP="00B73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A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109 6</w:t>
            </w:r>
            <w:r w:rsidR="00B7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5AE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191" w:type="dxa"/>
            <w:vAlign w:val="center"/>
          </w:tcPr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0 105 36 </w:t>
            </w:r>
            <w:r w:rsidR="0067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(склад)</w:t>
            </w:r>
          </w:p>
        </w:tc>
      </w:tr>
      <w:tr w:rsidR="00154635" w:rsidTr="00154635">
        <w:tc>
          <w:tcPr>
            <w:tcW w:w="2660" w:type="dxa"/>
            <w:vMerge/>
            <w:vAlign w:val="center"/>
          </w:tcPr>
          <w:p w:rsidR="00154635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(бухгалтер с функциями кассира)</w:t>
            </w:r>
          </w:p>
        </w:tc>
        <w:tc>
          <w:tcPr>
            <w:tcW w:w="3191" w:type="dxa"/>
            <w:vAlign w:val="center"/>
          </w:tcPr>
          <w:p w:rsidR="00154635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FCB" w:rsidTr="00154635">
        <w:tc>
          <w:tcPr>
            <w:tcW w:w="2660" w:type="dxa"/>
            <w:vAlign w:val="center"/>
          </w:tcPr>
          <w:p w:rsidR="00ED6FCB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БСО из кассы ответственному за их оформление лицу</w:t>
            </w:r>
          </w:p>
        </w:tc>
        <w:tc>
          <w:tcPr>
            <w:tcW w:w="3544" w:type="dxa"/>
            <w:vAlign w:val="center"/>
          </w:tcPr>
          <w:p w:rsid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154635" w:rsidRP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ED6FCB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выдачу</w:t>
            </w: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635" w:rsidRP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ED6FCB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(бухгалтер с функциями кассира)</w:t>
            </w:r>
          </w:p>
        </w:tc>
      </w:tr>
      <w:tr w:rsidR="00ED6FCB" w:rsidTr="00154635">
        <w:tc>
          <w:tcPr>
            <w:tcW w:w="2660" w:type="dxa"/>
            <w:vAlign w:val="center"/>
          </w:tcPr>
          <w:p w:rsidR="00ED6FCB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израсходованных (испорченных) бланков</w:t>
            </w:r>
          </w:p>
        </w:tc>
        <w:tc>
          <w:tcPr>
            <w:tcW w:w="3544" w:type="dxa"/>
            <w:vAlign w:val="center"/>
          </w:tcPr>
          <w:p w:rsidR="00ED6FCB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54635" w:rsidRP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</w:p>
          <w:p w:rsidR="00154635" w:rsidRPr="00154635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154635">
              <w:rPr>
                <w:rFonts w:ascii="Times New Roman" w:hAnsi="Times New Roman" w:cs="Times New Roman"/>
                <w:sz w:val="24"/>
                <w:szCs w:val="24"/>
              </w:rPr>
              <w:t xml:space="preserve"> счета 03 </w:t>
            </w:r>
          </w:p>
          <w:p w:rsidR="00ED6FCB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35">
              <w:rPr>
                <w:rFonts w:ascii="Times New Roman" w:hAnsi="Times New Roman" w:cs="Times New Roman"/>
                <w:sz w:val="24"/>
                <w:szCs w:val="24"/>
              </w:rPr>
              <w:t>(лицо, ответственное за выдачу)</w:t>
            </w:r>
          </w:p>
        </w:tc>
      </w:tr>
    </w:tbl>
    <w:p w:rsidR="00C81D15" w:rsidRPr="00F82B03" w:rsidRDefault="00B34351" w:rsidP="00F82B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2B03">
        <w:rPr>
          <w:rFonts w:ascii="Times New Roman" w:hAnsi="Times New Roman" w:cs="Times New Roman"/>
          <w:sz w:val="24"/>
          <w:szCs w:val="24"/>
        </w:rPr>
        <w:t>. Бланки строгой отчетности, утратившие свое действие в связи с изменением законодательства, подлежат утилизации сторонней организацией, осуществляющей сбор вторсырья, или иной другой, обеспечивающей уничтожение и невозможность восстановления.</w:t>
      </w:r>
    </w:p>
    <w:p w:rsid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 Удут</w:t>
      </w: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4B" w:rsidRPr="00C81D15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D15" w:rsidRP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81D15" w:rsidRPr="00C81D15" w:rsidSect="00C84B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76" w:rsidRDefault="009A7276" w:rsidP="002C6B68">
      <w:r>
        <w:separator/>
      </w:r>
    </w:p>
  </w:endnote>
  <w:endnote w:type="continuationSeparator" w:id="0">
    <w:p w:rsidR="009A7276" w:rsidRDefault="009A7276" w:rsidP="002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2A" w:rsidRDefault="007564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2A" w:rsidRDefault="007564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2A" w:rsidRDefault="00756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76" w:rsidRDefault="009A7276" w:rsidP="002C6B68">
      <w:r>
        <w:separator/>
      </w:r>
    </w:p>
  </w:footnote>
  <w:footnote w:type="continuationSeparator" w:id="0">
    <w:p w:rsidR="009A7276" w:rsidRDefault="009A7276" w:rsidP="002C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2A" w:rsidRDefault="007564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35700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:rsidR="002C6B68" w:rsidRDefault="002C6B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EB">
          <w:rPr>
            <w:noProof/>
          </w:rPr>
          <w:t>316</w:t>
        </w:r>
        <w:r>
          <w:fldChar w:fldCharType="end"/>
        </w:r>
      </w:p>
    </w:sdtContent>
  </w:sdt>
  <w:p w:rsidR="002C6B68" w:rsidRDefault="002C6B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2A" w:rsidRDefault="007564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4C0"/>
    <w:multiLevelType w:val="hybridMultilevel"/>
    <w:tmpl w:val="C5560CE8"/>
    <w:lvl w:ilvl="0" w:tplc="5AF86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A868C1"/>
    <w:multiLevelType w:val="hybridMultilevel"/>
    <w:tmpl w:val="B78ABDD4"/>
    <w:lvl w:ilvl="0" w:tplc="2472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14CA7"/>
    <w:multiLevelType w:val="hybridMultilevel"/>
    <w:tmpl w:val="BC604018"/>
    <w:lvl w:ilvl="0" w:tplc="ED72D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5"/>
    <w:rsid w:val="000C577E"/>
    <w:rsid w:val="000F684C"/>
    <w:rsid w:val="0013397A"/>
    <w:rsid w:val="00154635"/>
    <w:rsid w:val="00175A3A"/>
    <w:rsid w:val="001C5786"/>
    <w:rsid w:val="001F77DE"/>
    <w:rsid w:val="002A59A7"/>
    <w:rsid w:val="002C3DBB"/>
    <w:rsid w:val="002C6B68"/>
    <w:rsid w:val="00324730"/>
    <w:rsid w:val="0039386E"/>
    <w:rsid w:val="004C04B9"/>
    <w:rsid w:val="00524339"/>
    <w:rsid w:val="00651467"/>
    <w:rsid w:val="00675AE8"/>
    <w:rsid w:val="006763B6"/>
    <w:rsid w:val="006B7866"/>
    <w:rsid w:val="007142A4"/>
    <w:rsid w:val="0075642A"/>
    <w:rsid w:val="00890DC4"/>
    <w:rsid w:val="00914967"/>
    <w:rsid w:val="009801D9"/>
    <w:rsid w:val="009A7276"/>
    <w:rsid w:val="00A036EB"/>
    <w:rsid w:val="00AC047A"/>
    <w:rsid w:val="00B34351"/>
    <w:rsid w:val="00B73770"/>
    <w:rsid w:val="00BC14BE"/>
    <w:rsid w:val="00C56446"/>
    <w:rsid w:val="00C712BE"/>
    <w:rsid w:val="00C81D15"/>
    <w:rsid w:val="00C84BEB"/>
    <w:rsid w:val="00D02AF6"/>
    <w:rsid w:val="00DA6B9D"/>
    <w:rsid w:val="00DC4891"/>
    <w:rsid w:val="00DF7F4B"/>
    <w:rsid w:val="00E238E9"/>
    <w:rsid w:val="00E54EF7"/>
    <w:rsid w:val="00EB4057"/>
    <w:rsid w:val="00ED6FCB"/>
    <w:rsid w:val="00F0023D"/>
    <w:rsid w:val="00F82B0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8743-DBF0-4C55-A3A0-78289C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D4EC49F6FAC08654BEB45B1F6D1CF5E4216D630F29024CF8034796FD6F1E29A2543C9CE7EB6DwC7C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0AD4EC49F6FAC08654BEB45B1F6D1CF5E4216D630F29024CF8034796FD6F1E29A2543C9CE4E16EwC7F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AD4EC49F6FAC08654BEB45B1F6D1CF5E4216D630F29024CF8034796FD6F1E29A2543C9CE5E060wC7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Удут Ирина Михайловна</dc:creator>
  <cp:lastModifiedBy>Удут Ирина Михайловна</cp:lastModifiedBy>
  <cp:revision>4</cp:revision>
  <cp:lastPrinted>2019-10-10T04:00:00Z</cp:lastPrinted>
  <dcterms:created xsi:type="dcterms:W3CDTF">2024-01-19T07:11:00Z</dcterms:created>
  <dcterms:modified xsi:type="dcterms:W3CDTF">2024-02-16T08:17:00Z</dcterms:modified>
</cp:coreProperties>
</file>