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203A4E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0E0E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4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0E0E9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июня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0E0E9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B5A1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03A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8B0589" w:rsidRDefault="00771E04" w:rsidP="008B058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0E0E9F" w:rsidRDefault="000E0E9F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E0E9F">
        <w:rPr>
          <w:sz w:val="28"/>
        </w:rPr>
        <w:t>Кадровая политика СибГМУ: анализ достижений и ключевые изменения 2025 года</w:t>
      </w:r>
      <w:r>
        <w:rPr>
          <w:sz w:val="28"/>
        </w:rPr>
        <w:t>.</w:t>
      </w:r>
      <w:r w:rsidRPr="000E0E9F">
        <w:rPr>
          <w:sz w:val="28"/>
        </w:rPr>
        <w:t xml:space="preserve"> </w:t>
      </w:r>
      <w:r w:rsidRPr="004155F1">
        <w:rPr>
          <w:sz w:val="28"/>
        </w:rPr>
        <w:t xml:space="preserve">Докладчик – </w:t>
      </w:r>
      <w:r>
        <w:rPr>
          <w:sz w:val="28"/>
        </w:rPr>
        <w:t>р</w:t>
      </w:r>
      <w:r w:rsidRPr="000E0E9F">
        <w:rPr>
          <w:sz w:val="28"/>
        </w:rPr>
        <w:t xml:space="preserve">уководитель управления по работе с </w:t>
      </w:r>
      <w:r w:rsidRPr="000E0E9F">
        <w:rPr>
          <w:sz w:val="28"/>
        </w:rPr>
        <w:t xml:space="preserve">персоналом Баженова Н.М. </w:t>
      </w:r>
      <w:r>
        <w:rPr>
          <w:sz w:val="28"/>
        </w:rPr>
        <w:t>(</w:t>
      </w:r>
      <w:r w:rsidRPr="000E0E9F">
        <w:rPr>
          <w:sz w:val="28"/>
        </w:rPr>
        <w:t>20 мин</w:t>
      </w:r>
      <w:r>
        <w:rPr>
          <w:sz w:val="28"/>
        </w:rPr>
        <w:t>).</w:t>
      </w:r>
    </w:p>
    <w:p w:rsidR="000E0E9F" w:rsidRPr="000E0E9F" w:rsidRDefault="000E0E9F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>
        <w:rPr>
          <w:sz w:val="28"/>
        </w:rPr>
        <w:t xml:space="preserve">Конкурсные дела. </w:t>
      </w:r>
    </w:p>
    <w:p w:rsidR="000E0E9F" w:rsidRPr="000E0E9F" w:rsidRDefault="000E0E9F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E0E9F">
        <w:rPr>
          <w:sz w:val="28"/>
        </w:rPr>
        <w:t>О развитии проектной деятельности в СибГМУ</w:t>
      </w:r>
      <w:r w:rsidRPr="000E0E9F">
        <w:rPr>
          <w:sz w:val="28"/>
        </w:rPr>
        <w:t>.</w:t>
      </w:r>
      <w:r w:rsidRPr="000E0E9F">
        <w:rPr>
          <w:sz w:val="28"/>
        </w:rPr>
        <w:t xml:space="preserve"> </w:t>
      </w:r>
      <w:r w:rsidRPr="004155F1">
        <w:rPr>
          <w:sz w:val="28"/>
        </w:rPr>
        <w:t xml:space="preserve">Докладчик – </w:t>
      </w:r>
      <w:r w:rsidR="00624D6B">
        <w:rPr>
          <w:sz w:val="28"/>
        </w:rPr>
        <w:t>н</w:t>
      </w:r>
      <w:r w:rsidRPr="000E0E9F">
        <w:rPr>
          <w:sz w:val="28"/>
        </w:rPr>
        <w:t>ачальник управления проектов и п</w:t>
      </w:r>
      <w:r w:rsidRPr="000E0E9F">
        <w:rPr>
          <w:sz w:val="28"/>
        </w:rPr>
        <w:t xml:space="preserve">рограмм Дмитриев А.А. </w:t>
      </w:r>
      <w:r>
        <w:rPr>
          <w:sz w:val="28"/>
        </w:rPr>
        <w:t>(</w:t>
      </w:r>
      <w:r w:rsidRPr="000E0E9F">
        <w:rPr>
          <w:sz w:val="28"/>
        </w:rPr>
        <w:t>20 мин</w:t>
      </w:r>
      <w:r>
        <w:rPr>
          <w:sz w:val="28"/>
        </w:rPr>
        <w:t>).</w:t>
      </w:r>
      <w:r w:rsidRPr="000E0E9F">
        <w:rPr>
          <w:sz w:val="28"/>
        </w:rPr>
        <w:t xml:space="preserve"> </w:t>
      </w:r>
    </w:p>
    <w:p w:rsidR="000E0E9F" w:rsidRPr="000E0E9F" w:rsidRDefault="000E0E9F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E0E9F">
        <w:rPr>
          <w:sz w:val="28"/>
        </w:rPr>
        <w:t>О цифровой трансформации СибГМУ</w:t>
      </w:r>
      <w:r>
        <w:rPr>
          <w:sz w:val="28"/>
        </w:rPr>
        <w:t>.</w:t>
      </w:r>
      <w:r w:rsidRPr="000E0E9F">
        <w:rPr>
          <w:sz w:val="28"/>
        </w:rPr>
        <w:t xml:space="preserve">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р</w:t>
      </w:r>
      <w:r w:rsidRPr="000E0E9F">
        <w:rPr>
          <w:sz w:val="28"/>
        </w:rPr>
        <w:t xml:space="preserve">уководитель управления цифровых технологий Шмырина А.А. </w:t>
      </w:r>
      <w:r>
        <w:rPr>
          <w:sz w:val="28"/>
        </w:rPr>
        <w:t>(</w:t>
      </w:r>
      <w:r w:rsidRPr="000E0E9F">
        <w:rPr>
          <w:sz w:val="28"/>
        </w:rPr>
        <w:t>20 мин</w:t>
      </w:r>
      <w:r>
        <w:rPr>
          <w:sz w:val="28"/>
        </w:rPr>
        <w:t>).</w:t>
      </w:r>
    </w:p>
    <w:p w:rsidR="00203A4E" w:rsidRPr="000559D0" w:rsidRDefault="00203A4E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559D0">
        <w:rPr>
          <w:sz w:val="28"/>
        </w:rPr>
        <w:t>Разное</w:t>
      </w:r>
      <w:r w:rsidR="000559D0">
        <w:rPr>
          <w:sz w:val="28"/>
        </w:rPr>
        <w:t>.</w:t>
      </w:r>
    </w:p>
    <w:bookmarkEnd w:id="0"/>
    <w:p w:rsidR="003B2B7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559D0"/>
    <w:rsid w:val="000C7A81"/>
    <w:rsid w:val="000E0E9F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4B6D92"/>
    <w:rsid w:val="005976BD"/>
    <w:rsid w:val="005D7F7F"/>
    <w:rsid w:val="00624D6B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51178"/>
    <w:rsid w:val="00B6263B"/>
    <w:rsid w:val="00B75A8D"/>
    <w:rsid w:val="00C53E7F"/>
    <w:rsid w:val="00C629DB"/>
    <w:rsid w:val="00C960FB"/>
    <w:rsid w:val="00D25BED"/>
    <w:rsid w:val="00DE068B"/>
    <w:rsid w:val="00DE4748"/>
    <w:rsid w:val="00E65F4F"/>
    <w:rsid w:val="00F56FCB"/>
    <w:rsid w:val="00F57E2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3</cp:revision>
  <cp:lastPrinted>2025-02-25T05:43:00Z</cp:lastPrinted>
  <dcterms:created xsi:type="dcterms:W3CDTF">2025-06-16T07:00:00Z</dcterms:created>
  <dcterms:modified xsi:type="dcterms:W3CDTF">2025-06-16T08:08:00Z</dcterms:modified>
</cp:coreProperties>
</file>